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附件</w:t>
      </w:r>
      <w:r>
        <w:rPr>
          <w:rFonts w:hint="eastAsia" w:ascii="宋体" w:hAnsi="宋体"/>
          <w:sz w:val="21"/>
          <w:szCs w:val="21"/>
          <w:lang w:val="en-US" w:eastAsia="zh-CN"/>
        </w:rPr>
        <w:t>1（8</w:t>
      </w:r>
      <w:bookmarkStart w:id="0" w:name="_GoBack"/>
      <w:bookmarkEnd w:id="0"/>
      <w:r>
        <w:rPr>
          <w:rFonts w:hint="eastAsia" w:ascii="宋体" w:hAnsi="宋体"/>
          <w:sz w:val="21"/>
          <w:szCs w:val="21"/>
          <w:lang w:val="en-US" w:eastAsia="zh-CN"/>
        </w:rPr>
        <w:t>）</w:t>
      </w:r>
    </w:p>
    <w:p>
      <w:pPr>
        <w:spacing w:line="360" w:lineRule="auto"/>
        <w:jc w:val="center"/>
        <w:rPr>
          <w:rFonts w:ascii="黑体" w:hAnsi="黑体" w:eastAsia="黑体"/>
          <w:b/>
          <w:color w:val="000000"/>
          <w:sz w:val="32"/>
          <w:szCs w:val="28"/>
        </w:rPr>
      </w:pPr>
      <w:r>
        <w:rPr>
          <w:rFonts w:hint="eastAsia" w:ascii="黑体" w:hAnsi="黑体" w:eastAsia="黑体"/>
          <w:b/>
          <w:color w:val="000000"/>
          <w:sz w:val="32"/>
          <w:szCs w:val="28"/>
        </w:rPr>
        <w:t>承担科研项目承诺书</w:t>
      </w:r>
    </w:p>
    <w:tbl>
      <w:tblPr>
        <w:tblStyle w:val="6"/>
        <w:tblW w:w="9087" w:type="dxa"/>
        <w:tblInd w:w="39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0"/>
        <w:gridCol w:w="1080"/>
        <w:gridCol w:w="27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项目名称：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项目编号：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项目起止时间：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项目来源：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获批总经费：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项目负责人：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联系电话：</w:t>
            </w:r>
          </w:p>
        </w:tc>
      </w:tr>
    </w:tbl>
    <w:p>
      <w:pPr>
        <w:spacing w:line="360" w:lineRule="auto"/>
        <w:ind w:left="120" w:leftChars="57" w:firstLine="266" w:firstLineChars="127"/>
        <w:jc w:val="left"/>
        <w:rPr>
          <w:color w:val="000000"/>
        </w:rPr>
      </w:pPr>
      <w:r>
        <w:rPr>
          <w:rFonts w:hint="eastAsia"/>
          <w:color w:val="000000"/>
        </w:rPr>
        <w:t>为保障医院科研工作的正常运行，保护医院科研信誉和知识产权，本人郑重承诺：</w:t>
      </w:r>
    </w:p>
    <w:p>
      <w:pPr>
        <w:numPr>
          <w:ilvl w:val="0"/>
          <w:numId w:val="1"/>
        </w:numPr>
        <w:spacing w:line="360" w:lineRule="auto"/>
        <w:ind w:right="98"/>
        <w:rPr>
          <w:rFonts w:hAnsi="宋体"/>
          <w:b/>
          <w:color w:val="000000"/>
        </w:rPr>
      </w:pPr>
      <w:r>
        <w:rPr>
          <w:rFonts w:hint="eastAsia" w:hAnsi="宋体"/>
          <w:color w:val="000000"/>
        </w:rPr>
        <w:t>项目一经立项，及时组织项目组成员小组会议，按科技合同（或申报书）内容开展科研工作，保障项目的正常开展。</w:t>
      </w:r>
    </w:p>
    <w:p>
      <w:pPr>
        <w:numPr>
          <w:ilvl w:val="0"/>
          <w:numId w:val="1"/>
        </w:numPr>
        <w:spacing w:line="360" w:lineRule="auto"/>
        <w:ind w:right="98"/>
        <w:rPr>
          <w:rFonts w:hAnsi="宋体"/>
          <w:b/>
          <w:color w:val="000000"/>
        </w:rPr>
      </w:pPr>
      <w:r>
        <w:rPr>
          <w:rFonts w:hint="eastAsia" w:hAnsi="宋体"/>
          <w:color w:val="000000"/>
        </w:rPr>
        <w:t>及时督促项目进展情况，并按中期检查要求按时向科教部提交中期检查报告（每年或政府组织的中期检查时间），并提供详实的科研记录、实验数据等相关材料和发表成果。项目截期1个月内提交结题报告和所有原始科研数据材料及发表成果。</w:t>
      </w:r>
    </w:p>
    <w:p>
      <w:pPr>
        <w:numPr>
          <w:ilvl w:val="0"/>
          <w:numId w:val="1"/>
        </w:numPr>
        <w:spacing w:line="360" w:lineRule="auto"/>
        <w:ind w:right="98"/>
        <w:rPr>
          <w:rFonts w:hAnsi="宋体"/>
          <w:b/>
          <w:color w:val="000000"/>
        </w:rPr>
      </w:pPr>
      <w:r>
        <w:rPr>
          <w:rFonts w:hint="eastAsia" w:hAnsi="宋体"/>
          <w:color w:val="000000"/>
        </w:rPr>
        <w:t>项目负责人不得随意更改项目研究内容和经费预算。如遇特殊情况，应向科教部说明原因并按要求填写项目变更申请，经项目下达单位同意后方可变更。</w:t>
      </w:r>
    </w:p>
    <w:p>
      <w:pPr>
        <w:numPr>
          <w:ilvl w:val="0"/>
          <w:numId w:val="1"/>
        </w:numPr>
        <w:spacing w:line="360" w:lineRule="auto"/>
        <w:ind w:right="98"/>
        <w:rPr>
          <w:rFonts w:hAnsi="宋体"/>
          <w:b/>
          <w:color w:val="000000"/>
        </w:rPr>
      </w:pPr>
      <w:r>
        <w:rPr>
          <w:rFonts w:hint="eastAsia" w:hAnsi="宋体"/>
          <w:color w:val="000000"/>
        </w:rPr>
        <w:t>项目经费需严格按科技合同（或申报书）经费预算</w:t>
      </w:r>
      <w:r>
        <w:rPr>
          <w:rFonts w:hAnsi="宋体"/>
          <w:color w:val="000000"/>
        </w:rPr>
        <w:t>使用，</w:t>
      </w:r>
      <w:r>
        <w:rPr>
          <w:rFonts w:hint="eastAsia" w:hAnsi="宋体"/>
          <w:color w:val="000000"/>
        </w:rPr>
        <w:t>各经费支出类别的实际发生费用与预算费用匹配度应达90%以上，</w:t>
      </w:r>
      <w:r>
        <w:rPr>
          <w:rFonts w:hAnsi="宋体"/>
          <w:color w:val="000000"/>
        </w:rPr>
        <w:t>做到专款专用</w:t>
      </w:r>
      <w:r>
        <w:rPr>
          <w:rFonts w:hint="eastAsia" w:hAnsi="宋体"/>
          <w:color w:val="000000"/>
        </w:rPr>
        <w:t>，按计划使用</w:t>
      </w:r>
      <w:r>
        <w:rPr>
          <w:rFonts w:hAnsi="宋体"/>
          <w:color w:val="000000"/>
        </w:rPr>
        <w:t>。</w:t>
      </w:r>
      <w:r>
        <w:rPr>
          <w:rFonts w:hint="eastAsia" w:hAnsi="宋体"/>
          <w:color w:val="000000"/>
        </w:rPr>
        <w:t>有合作单位的项目，项目负责人需对合作单位的经费使用协调把控。确保所有经费支出符合国家和科研项目下达单位的经费管理规定。</w:t>
      </w:r>
    </w:p>
    <w:p>
      <w:pPr>
        <w:numPr>
          <w:ilvl w:val="0"/>
          <w:numId w:val="1"/>
        </w:numPr>
        <w:spacing w:line="360" w:lineRule="auto"/>
        <w:ind w:right="-82"/>
        <w:rPr>
          <w:color w:val="000000"/>
        </w:rPr>
      </w:pPr>
      <w:r>
        <w:rPr>
          <w:rFonts w:hint="eastAsia"/>
          <w:color w:val="000000"/>
        </w:rPr>
        <w:t>与项目相关的成果发表，均以本单位为署名单位发表，并正确注明项目下达单位及编号。</w:t>
      </w:r>
    </w:p>
    <w:p>
      <w:pPr>
        <w:numPr>
          <w:ilvl w:val="0"/>
          <w:numId w:val="1"/>
        </w:num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承担市级以上项目者，在项目顺利结题前不得离职；其它项目，如在结题前需办理离职，需将本研究项目的经费与各种数据、资料转交给指定人员，不留备份，不得将有关该研究项目的任何信息以任何形式告诉第三方，或以任何形式公开发表。</w:t>
      </w:r>
    </w:p>
    <w:p>
      <w:pPr>
        <w:numPr>
          <w:ilvl w:val="0"/>
          <w:numId w:val="1"/>
        </w:num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对以上协议如有违返，我愿承担一切法律责任。</w:t>
      </w:r>
    </w:p>
    <w:p>
      <w:pPr>
        <w:numPr>
          <w:ilvl w:val="0"/>
          <w:numId w:val="1"/>
        </w:numPr>
        <w:spacing w:line="360" w:lineRule="auto"/>
        <w:jc w:val="left"/>
        <w:rPr>
          <w:color w:val="000000"/>
        </w:rPr>
      </w:pPr>
      <w:r>
        <w:rPr>
          <w:rFonts w:hint="eastAsia"/>
          <w:color w:val="000000"/>
        </w:rPr>
        <w:t>本承诺书一式两份，项目负责人和医院各执一份。</w:t>
      </w:r>
    </w:p>
    <w:p>
      <w:pPr>
        <w:spacing w:line="360" w:lineRule="auto"/>
        <w:ind w:right="422" w:firstLine="5565" w:firstLineChars="2650"/>
        <w:rPr>
          <w:color w:val="000000"/>
        </w:rPr>
      </w:pPr>
      <w:r>
        <w:rPr>
          <w:rFonts w:hint="eastAsia"/>
          <w:color w:val="000000"/>
        </w:rPr>
        <w:t>项目负责人签名：</w:t>
      </w:r>
    </w:p>
    <w:p>
      <w:pPr>
        <w:spacing w:line="360" w:lineRule="auto"/>
        <w:ind w:right="362"/>
        <w:jc w:val="right"/>
      </w:pPr>
      <w:r>
        <w:rPr>
          <w:rFonts w:hint="eastAsia"/>
          <w:color w:val="000000"/>
        </w:rPr>
        <w:t xml:space="preserve">年 月 日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2248538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rFonts w:ascii="Arial" w:hAnsi="Arial" w:cs="Arial"/>
                <w:b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b/>
                <w:sz w:val="21"/>
                <w:szCs w:val="21"/>
              </w:rPr>
              <w:instrText xml:space="preserve">PAGE</w:instrTex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  <w:r>
              <w:rPr>
                <w:rFonts w:ascii="Arial" w:hAnsi="Arial" w:cs="Arial"/>
                <w:sz w:val="21"/>
                <w:szCs w:val="21"/>
                <w:lang w:val="zh-CN"/>
              </w:rPr>
              <w:t xml:space="preserve"> / </w: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begin"/>
            </w:r>
            <w:r>
              <w:rPr>
                <w:rFonts w:ascii="Arial" w:hAnsi="Arial" w:cs="Arial"/>
                <w:b/>
                <w:sz w:val="21"/>
                <w:szCs w:val="21"/>
              </w:rPr>
              <w:instrText xml:space="preserve">NUMPAGES</w:instrTex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separate"/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>
              <w:rPr>
                <w:rFonts w:ascii="Arial" w:hAnsi="Arial" w:cs="Arial"/>
                <w:b/>
                <w:sz w:val="21"/>
                <w:szCs w:val="21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8364" w:type="dxa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ascii="隶书" w:hAnsi="宋体" w:eastAsia="隶书"/>
              <w:sz w:val="21"/>
              <w:szCs w:val="24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文件名：承担科研项目承诺书</w:t>
          </w:r>
        </w:p>
      </w:tc>
      <w:tc>
        <w:tcPr>
          <w:tcW w:w="2160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文件编号：JSZ-IEC-ZD-02(00)-004-F01（8）</w:t>
          </w:r>
        </w:p>
      </w:tc>
      <w:tc>
        <w:tcPr>
          <w:tcW w:w="2160" w:type="dxa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版，第0次修订</w:t>
          </w:r>
        </w:p>
      </w:tc>
    </w:tr>
  </w:tbl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8C7"/>
    <w:multiLevelType w:val="multilevel"/>
    <w:tmpl w:val="03EB78C7"/>
    <w:lvl w:ilvl="0" w:tentative="0">
      <w:start w:val="1"/>
      <w:numFmt w:val="decimal"/>
      <w:lvlText w:val="（%1）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3CE3"/>
    <w:rsid w:val="0000018B"/>
    <w:rsid w:val="00023CE3"/>
    <w:rsid w:val="00052F83"/>
    <w:rsid w:val="00197FBB"/>
    <w:rsid w:val="001A177F"/>
    <w:rsid w:val="00215196"/>
    <w:rsid w:val="002316D7"/>
    <w:rsid w:val="00254D12"/>
    <w:rsid w:val="00387F83"/>
    <w:rsid w:val="00500A9D"/>
    <w:rsid w:val="005A1271"/>
    <w:rsid w:val="00624E45"/>
    <w:rsid w:val="00655590"/>
    <w:rsid w:val="0087167F"/>
    <w:rsid w:val="00984DC5"/>
    <w:rsid w:val="00A0363C"/>
    <w:rsid w:val="00B47CED"/>
    <w:rsid w:val="00B662A2"/>
    <w:rsid w:val="00BC243D"/>
    <w:rsid w:val="00CA41C2"/>
    <w:rsid w:val="00F11DE3"/>
    <w:rsid w:val="00F61C25"/>
    <w:rsid w:val="00FA513D"/>
    <w:rsid w:val="39B2789F"/>
    <w:rsid w:val="3C3A49CD"/>
    <w:rsid w:val="6D64698C"/>
    <w:rsid w:val="7D954EFA"/>
    <w:rsid w:val="7E5C67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40" w:firstLineChars="200"/>
    </w:pPr>
    <w:rPr>
      <w:sz w:val="32"/>
      <w:szCs w:val="24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2018-12-04T01:24:00Z</dcterms:created>
  <dc:creator>何丽华</dc:creator>
  <cp:lastModifiedBy>小薛</cp:lastModifiedBy>
  <cp:lastPrinted>2019-06-29T02:38:00Z</cp:lastPrinted>
  <dcterms:modified xsi:type="dcterms:W3CDTF">2021-02-19T07:26:41Z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