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方案偏离报告</w:t>
      </w:r>
    </w:p>
    <w:tbl>
      <w:tblPr>
        <w:tblStyle w:val="5"/>
        <w:tblW w:w="8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284"/>
        <w:gridCol w:w="1006"/>
        <w:gridCol w:w="1124"/>
        <w:gridCol w:w="616"/>
        <w:gridCol w:w="1365"/>
        <w:gridCol w:w="570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61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  <w:lang w:eastAsia="zh-CN"/>
              </w:rPr>
              <w:t>申办者</w:t>
            </w:r>
          </w:p>
        </w:tc>
        <w:tc>
          <w:tcPr>
            <w:tcW w:w="661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方案版本号</w:t>
            </w:r>
          </w:p>
        </w:tc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方案版本日期</w:t>
            </w:r>
          </w:p>
        </w:tc>
        <w:tc>
          <w:tcPr>
            <w:tcW w:w="19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知情同意书版本</w:t>
            </w:r>
          </w:p>
        </w:tc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知情同意书版本</w:t>
            </w: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期</w:t>
            </w:r>
          </w:p>
        </w:tc>
        <w:tc>
          <w:tcPr>
            <w:tcW w:w="19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6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w w:val="105"/>
                <w:sz w:val="24"/>
                <w:szCs w:val="24"/>
                <w:lang w:eastAsia="zh-CN"/>
              </w:rPr>
              <w:t>伦理初始</w:t>
            </w: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审查</w:t>
            </w:r>
            <w:r>
              <w:rPr>
                <w:rFonts w:hint="eastAsia" w:ascii="宋体" w:hAnsi="宋体" w:cs="宋体"/>
                <w:color w:val="000000"/>
                <w:w w:val="105"/>
                <w:sz w:val="24"/>
                <w:szCs w:val="24"/>
                <w:lang w:eastAsia="zh-CN"/>
              </w:rPr>
              <w:t>申请受理号</w:t>
            </w:r>
          </w:p>
        </w:tc>
        <w:tc>
          <w:tcPr>
            <w:tcW w:w="5610" w:type="dxa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w w:val="10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w w:val="105"/>
                <w:sz w:val="24"/>
                <w:szCs w:val="24"/>
                <w:lang w:eastAsia="zh-CN"/>
              </w:rPr>
              <w:t>主要研究者</w:t>
            </w:r>
          </w:p>
        </w:tc>
        <w:tc>
          <w:tcPr>
            <w:tcW w:w="6616" w:type="dxa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6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方案偏离详细说明：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报告人签名</w:t>
            </w:r>
          </w:p>
        </w:tc>
        <w:tc>
          <w:tcPr>
            <w:tcW w:w="303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报告日期</w:t>
            </w:r>
          </w:p>
        </w:tc>
        <w:tc>
          <w:tcPr>
            <w:tcW w:w="250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ascii="Arial" w:hAnsi="Arial" w:cs="Arial"/>
      </w:rPr>
    </w:pPr>
    <w:r>
      <w:rPr>
        <w:rFonts w:hint="default" w:ascii="Arial" w:hAnsi="Arial" w:cs="Arial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Arial" w:hAnsi="Arial" w:cs="Arial" w:eastAsiaTheme="minorEastAsia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Arial" w:hAnsi="Arial" w:cs="Arial" w:eastAsiaTheme="minor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val="en-US" w:eastAsia="zh-CN"/>
                      </w:rPr>
                      <w:t xml:space="preserve"> / 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方案偏离报告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(00)-004-F01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5179C"/>
    <w:rsid w:val="05411CB4"/>
    <w:rsid w:val="0CA75E76"/>
    <w:rsid w:val="138F0663"/>
    <w:rsid w:val="18087853"/>
    <w:rsid w:val="19575D0B"/>
    <w:rsid w:val="1A50065B"/>
    <w:rsid w:val="279952FB"/>
    <w:rsid w:val="2A7F5465"/>
    <w:rsid w:val="350A16C7"/>
    <w:rsid w:val="3AEF0A7C"/>
    <w:rsid w:val="514347F2"/>
    <w:rsid w:val="632471DC"/>
    <w:rsid w:val="6781789E"/>
    <w:rsid w:val="6C833D2F"/>
    <w:rsid w:val="7356165B"/>
    <w:rsid w:val="748E52FD"/>
    <w:rsid w:val="776517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2019-05-22T01:26:00Z</dcterms:created>
  <dc:creator>dell</dc:creator>
  <cp:lastModifiedBy>admin</cp:lastModifiedBy>
  <dcterms:modified xsi:type="dcterms:W3CDTF">2020-12-15T10:38:32Z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