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kern w:val="0"/>
          <w:sz w:val="21"/>
          <w:szCs w:val="21"/>
          <w:lang w:val="en-US" w:eastAsia="zh-CN"/>
        </w:rPr>
      </w:pPr>
      <w:bookmarkStart w:id="2" w:name="_GoBack"/>
      <w:bookmarkEnd w:id="2"/>
      <w:r>
        <w:rPr>
          <w:rFonts w:hint="eastAsia" w:asciiTheme="minorEastAsia" w:hAnsiTheme="minorEastAsia" w:eastAsiaTheme="minorEastAsia" w:cstheme="minorEastAsia"/>
          <w:b w:val="0"/>
          <w:bCs/>
          <w:kern w:val="0"/>
          <w:sz w:val="21"/>
          <w:szCs w:val="21"/>
          <w:lang w:eastAsia="zh-CN"/>
        </w:rPr>
        <w:t>附件</w:t>
      </w:r>
      <w:r>
        <w:rPr>
          <w:rFonts w:hint="eastAsia" w:asciiTheme="minorEastAsia" w:hAnsiTheme="minorEastAsia" w:eastAsiaTheme="minorEastAsia" w:cstheme="minorEastAsia"/>
          <w:b w:val="0"/>
          <w:bCs/>
          <w:kern w:val="0"/>
          <w:sz w:val="21"/>
          <w:szCs w:val="21"/>
          <w:lang w:val="en-US" w:eastAsia="zh-CN"/>
        </w:rPr>
        <w:t>5（2）</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kern w:val="0"/>
          <w:sz w:val="36"/>
          <w:szCs w:val="32"/>
        </w:rPr>
      </w:pPr>
      <w:r>
        <w:rPr>
          <w:rFonts w:hint="eastAsia"/>
          <w:b/>
          <w:kern w:val="0"/>
          <w:sz w:val="36"/>
          <w:szCs w:val="32"/>
          <w:lang w:val="en-US" w:eastAsia="zh-CN"/>
        </w:rPr>
        <w:t xml:space="preserve">    </w:t>
      </w:r>
      <w:r>
        <w:rPr>
          <w:rFonts w:hint="eastAsia"/>
          <w:b/>
          <w:kern w:val="0"/>
          <w:sz w:val="36"/>
          <w:szCs w:val="32"/>
          <w:lang w:eastAsia="zh-CN"/>
        </w:rPr>
        <w:t>初始</w:t>
      </w:r>
      <w:r>
        <w:rPr>
          <w:rFonts w:hint="eastAsia"/>
          <w:b/>
          <w:kern w:val="0"/>
          <w:sz w:val="36"/>
          <w:szCs w:val="32"/>
        </w:rPr>
        <w:t>审查申请表（医疗器械）</w:t>
      </w:r>
    </w:p>
    <w:p>
      <w:pPr>
        <w:spacing w:before="312" w:beforeLines="100" w:after="312" w:afterLines="100" w:line="360" w:lineRule="exact"/>
        <w:ind w:firstLine="1706" w:firstLineChars="472"/>
        <w:jc w:val="both"/>
        <w:rPr>
          <w:b/>
          <w:kern w:val="0"/>
          <w:sz w:val="36"/>
          <w:szCs w:val="32"/>
        </w:rPr>
      </w:pPr>
      <w:r>
        <w:rPr>
          <w:b/>
          <w:kern w:val="0"/>
          <w:sz w:val="36"/>
          <w:szCs w:val="32"/>
        </w:rPr>
        <w:t>Application Form for Ethical Review</w:t>
      </w:r>
    </w:p>
    <w:tbl>
      <w:tblPr>
        <w:tblStyle w:val="6"/>
        <w:tblW w:w="958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325"/>
        <w:gridCol w:w="3540"/>
        <w:gridCol w:w="1171"/>
        <w:gridCol w:w="254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96"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spacing w:val="150"/>
                <w:kern w:val="0"/>
                <w:sz w:val="24"/>
                <w:szCs w:val="24"/>
                <w:fitText w:val="1920" w:id="0"/>
              </w:rPr>
              <w:t>项目名</w:t>
            </w:r>
            <w:r>
              <w:rPr>
                <w:rFonts w:hint="eastAsia" w:asciiTheme="minorEastAsia" w:hAnsiTheme="minorEastAsia" w:eastAsiaTheme="minorEastAsia"/>
                <w:spacing w:val="30"/>
                <w:kern w:val="0"/>
                <w:sz w:val="24"/>
                <w:szCs w:val="24"/>
                <w:fitText w:val="1920" w:id="0"/>
              </w:rPr>
              <w:t>称</w:t>
            </w:r>
          </w:p>
        </w:tc>
        <w:tc>
          <w:tcPr>
            <w:tcW w:w="7259"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医疗器械/诊断试剂</w:t>
            </w:r>
          </w:p>
        </w:tc>
        <w:tc>
          <w:tcPr>
            <w:tcW w:w="7259"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2"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类别</w:t>
            </w:r>
          </w:p>
        </w:tc>
        <w:tc>
          <w:tcPr>
            <w:tcW w:w="35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□国产  □进口</w:t>
            </w:r>
          </w:p>
        </w:tc>
        <w:tc>
          <w:tcPr>
            <w:tcW w:w="371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lang w:eastAsia="zh-CN"/>
              </w:rPr>
              <w:t>二</w:t>
            </w:r>
            <w:r>
              <w:rPr>
                <w:rFonts w:hint="eastAsia" w:asciiTheme="minorEastAsia" w:hAnsiTheme="minorEastAsia" w:eastAsiaTheme="minorEastAsia"/>
                <w:kern w:val="0"/>
                <w:sz w:val="24"/>
                <w:szCs w:val="24"/>
              </w:rPr>
              <w:t>类</w:t>
            </w:r>
            <w:r>
              <w:rPr>
                <w:rFonts w:hint="eastAsia" w:asciiTheme="minorEastAsia" w:hAnsiTheme="minorEastAsia" w:eastAsiaTheme="minorEastAsia"/>
                <w:kern w:val="0"/>
                <w:sz w:val="24"/>
                <w:szCs w:val="24"/>
                <w:lang w:eastAsia="zh-CN"/>
              </w:rPr>
              <w:t>；</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lang w:eastAsia="zh-CN"/>
              </w:rPr>
              <w:t>三</w:t>
            </w:r>
            <w:r>
              <w:rPr>
                <w:rFonts w:hint="eastAsia" w:asciiTheme="minorEastAsia" w:hAnsiTheme="minorEastAsia" w:eastAsiaTheme="minorEastAsia"/>
                <w:kern w:val="0"/>
                <w:sz w:val="24"/>
                <w:szCs w:val="24"/>
              </w:rPr>
              <w:t>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试验方案号</w:t>
            </w:r>
          </w:p>
        </w:tc>
        <w:tc>
          <w:tcPr>
            <w:tcW w:w="7259"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3"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申办单位</w:t>
            </w:r>
          </w:p>
        </w:tc>
        <w:tc>
          <w:tcPr>
            <w:tcW w:w="35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c>
          <w:tcPr>
            <w:tcW w:w="11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联系人及电话</w:t>
            </w:r>
          </w:p>
        </w:tc>
        <w:tc>
          <w:tcPr>
            <w:tcW w:w="25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8"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试验组织单位（CRO）</w:t>
            </w:r>
          </w:p>
        </w:tc>
        <w:tc>
          <w:tcPr>
            <w:tcW w:w="35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c>
          <w:tcPr>
            <w:tcW w:w="117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联系人及电话</w:t>
            </w:r>
          </w:p>
        </w:tc>
        <w:tc>
          <w:tcPr>
            <w:tcW w:w="25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asciiTheme="minorEastAsia" w:hAnsiTheme="minorEastAsia" w:eastAsiaTheme="minorEastAsia"/>
                <w:kern w:val="0"/>
                <w:sz w:val="24"/>
                <w:szCs w:val="24"/>
              </w:rPr>
              <w:t>试验组长单位</w:t>
            </w:r>
          </w:p>
        </w:tc>
        <w:tc>
          <w:tcPr>
            <w:tcW w:w="35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c>
          <w:tcPr>
            <w:tcW w:w="1171"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60" w:lineRule="auto"/>
              <w:jc w:val="center"/>
              <w:rPr>
                <w:rFonts w:asciiTheme="minorEastAsia" w:hAnsiTheme="minorEastAsia" w:eastAsiaTheme="minorEastAsia"/>
                <w:kern w:val="0"/>
                <w:sz w:val="24"/>
                <w:szCs w:val="24"/>
              </w:rPr>
            </w:pPr>
            <w:r>
              <w:rPr>
                <w:rFonts w:asciiTheme="minorEastAsia" w:hAnsiTheme="minorEastAsia" w:eastAsiaTheme="minorEastAsia"/>
                <w:kern w:val="0"/>
                <w:sz w:val="24"/>
                <w:szCs w:val="24"/>
              </w:rPr>
              <w:t>试验总例数</w:t>
            </w:r>
          </w:p>
        </w:tc>
        <w:tc>
          <w:tcPr>
            <w:tcW w:w="2548"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本机构主要研究者</w:t>
            </w:r>
          </w:p>
        </w:tc>
        <w:tc>
          <w:tcPr>
            <w:tcW w:w="35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c>
          <w:tcPr>
            <w:tcW w:w="11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联系电话</w:t>
            </w:r>
          </w:p>
        </w:tc>
        <w:tc>
          <w:tcPr>
            <w:tcW w:w="25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232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本机构承担科室</w:t>
            </w:r>
          </w:p>
        </w:tc>
        <w:tc>
          <w:tcPr>
            <w:tcW w:w="35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c>
          <w:tcPr>
            <w:tcW w:w="11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r>
              <w:rPr>
                <w:rFonts w:asciiTheme="minorEastAsia" w:hAnsiTheme="minorEastAsia" w:eastAsiaTheme="minorEastAsia"/>
                <w:kern w:val="0"/>
                <w:sz w:val="24"/>
                <w:szCs w:val="24"/>
              </w:rPr>
              <w:t>承担病例数</w:t>
            </w:r>
          </w:p>
        </w:tc>
        <w:tc>
          <w:tcPr>
            <w:tcW w:w="25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7" w:hRule="atLeast"/>
          <w:jc w:val="center"/>
        </w:trPr>
        <w:tc>
          <w:tcPr>
            <w:tcW w:w="232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本机构立项编号</w:t>
            </w:r>
          </w:p>
        </w:tc>
        <w:tc>
          <w:tcPr>
            <w:tcW w:w="7259" w:type="dxa"/>
            <w:gridSpan w:val="3"/>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29" w:hRule="atLeast"/>
          <w:jc w:val="center"/>
        </w:trPr>
        <w:tc>
          <w:tcPr>
            <w:tcW w:w="9584" w:type="dxa"/>
            <w:gridSpan w:val="4"/>
            <w:tcBorders>
              <w:top w:val="single" w:color="auto" w:sz="4" w:space="0"/>
              <w:left w:val="single" w:color="auto" w:sz="4" w:space="0"/>
              <w:bottom w:val="single" w:color="auto" w:sz="4" w:space="0"/>
              <w:right w:val="single" w:color="auto" w:sz="4" w:space="0"/>
            </w:tcBorders>
          </w:tcPr>
          <w:p>
            <w:pPr>
              <w:spacing w:line="360" w:lineRule="auto"/>
              <w:rPr>
                <w:kern w:val="0"/>
                <w:sz w:val="24"/>
              </w:rPr>
            </w:pPr>
            <w:r>
              <w:rPr>
                <w:rFonts w:hint="eastAsia"/>
                <w:kern w:val="0"/>
                <w:sz w:val="24"/>
              </w:rPr>
              <w:t>向本医学伦理委员会提交以下材料以供审查（在</w:t>
            </w:r>
            <w:r>
              <w:rPr>
                <w:rFonts w:asciiTheme="minorEastAsia" w:hAnsiTheme="minorEastAsia" w:eastAsiaTheme="minorEastAsia"/>
                <w:kern w:val="0"/>
                <w:sz w:val="24"/>
                <w:szCs w:val="24"/>
              </w:rPr>
              <w:t>□</w:t>
            </w:r>
            <w:r>
              <w:rPr>
                <w:rFonts w:hint="eastAsia" w:asciiTheme="minorEastAsia" w:hAnsiTheme="minorEastAsia" w:eastAsiaTheme="minorEastAsia"/>
                <w:kern w:val="0"/>
                <w:sz w:val="24"/>
                <w:szCs w:val="24"/>
              </w:rPr>
              <w:t>内打</w:t>
            </w:r>
            <w:r>
              <w:rPr>
                <w:rFonts w:asciiTheme="minorEastAsia" w:hAnsiTheme="minorEastAsia" w:eastAsiaTheme="minorEastAsia"/>
                <w:kern w:val="0"/>
                <w:sz w:val="24"/>
                <w:szCs w:val="24"/>
              </w:rPr>
              <w:t>╳</w:t>
            </w:r>
            <w:r>
              <w:rPr>
                <w:rFonts w:hint="eastAsia" w:asciiTheme="minorEastAsia" w:hAnsiTheme="minorEastAsia" w:eastAsiaTheme="minorEastAsia"/>
                <w:kern w:val="0"/>
                <w:sz w:val="24"/>
                <w:szCs w:val="24"/>
              </w:rPr>
              <w:t>，如</w:t>
            </w:r>
            <w:r>
              <w:rPr>
                <w:rFonts w:ascii="宋体" w:hAnsi="宋体"/>
                <w:kern w:val="0"/>
                <w:sz w:val="24"/>
                <w:szCs w:val="24"/>
              </w:rPr>
              <w:fldChar w:fldCharType="begin"/>
            </w:r>
            <w:r>
              <w:rPr>
                <w:rFonts w:ascii="宋体" w:hAnsi="宋体"/>
                <w:kern w:val="0"/>
                <w:sz w:val="24"/>
                <w:szCs w:val="24"/>
              </w:rPr>
              <w:instrText xml:space="preserve"> </w:instrText>
            </w:r>
            <w:r>
              <w:rPr>
                <w:rFonts w:hint="eastAsia" w:ascii="宋体" w:hAnsi="宋体"/>
                <w:kern w:val="0"/>
                <w:sz w:val="24"/>
                <w:szCs w:val="24"/>
              </w:rPr>
              <w:instrText xml:space="preserve">eq \o\ac(□,</w:instrText>
            </w:r>
            <w:r>
              <w:rPr>
                <w:rFonts w:hint="eastAsia" w:ascii="宋体" w:hAnsi="宋体"/>
                <w:kern w:val="0"/>
                <w:position w:val="2"/>
                <w:sz w:val="16"/>
                <w:szCs w:val="24"/>
              </w:rPr>
              <w:instrText xml:space="preserve">╳</w:instrText>
            </w:r>
            <w:r>
              <w:rPr>
                <w:rFonts w:hint="eastAsia" w:ascii="宋体" w:hAnsi="宋体"/>
                <w:kern w:val="0"/>
                <w:sz w:val="24"/>
                <w:szCs w:val="24"/>
              </w:rPr>
              <w:instrText xml:space="preserve">)</w:instrText>
            </w:r>
            <w:r>
              <w:rPr>
                <w:rFonts w:ascii="宋体" w:hAnsi="宋体"/>
                <w:kern w:val="0"/>
                <w:sz w:val="24"/>
                <w:szCs w:val="24"/>
              </w:rPr>
              <w:fldChar w:fldCharType="end"/>
            </w:r>
            <w:r>
              <w:rPr>
                <w:rFonts w:hint="eastAsia"/>
                <w:kern w:val="0"/>
                <w:sz w:val="24"/>
              </w:rPr>
              <w:t>）：</w:t>
            </w:r>
          </w:p>
          <w:p>
            <w:pPr>
              <w:numPr>
                <w:ilvl w:val="0"/>
                <w:numId w:val="1"/>
              </w:numPr>
              <w:spacing w:line="360" w:lineRule="auto"/>
              <w:jc w:val="left"/>
              <w:rPr>
                <w:rFonts w:hint="eastAsia"/>
                <w:kern w:val="0"/>
                <w:sz w:val="24"/>
              </w:rPr>
            </w:pPr>
            <w:bookmarkStart w:id="0" w:name="CheckBox1"/>
            <w:r>
              <w:rPr>
                <w:rFonts w:hint="eastAsia" w:asciiTheme="minorEastAsia" w:hAnsiTheme="minorEastAsia" w:eastAsiaTheme="minorEastAsia" w:cstheme="minorEastAsia"/>
                <w:kern w:val="0"/>
                <w:sz w:val="24"/>
                <w:lang w:val="en-US" w:eastAsia="zh-CN"/>
              </w:rPr>
              <w:t>NMPA</w:t>
            </w:r>
            <w:r>
              <w:rPr>
                <w:rFonts w:hint="eastAsia"/>
                <w:kern w:val="0"/>
                <w:sz w:val="24"/>
              </w:rPr>
              <w:t xml:space="preserve">临床试验批件              </w:t>
            </w:r>
            <w:bookmarkEnd w:id="0"/>
            <w:r>
              <w:rPr>
                <w:rFonts w:hint="eastAsia"/>
                <w:kern w:val="0"/>
                <w:sz w:val="24"/>
                <w:lang w:val="en-US" w:eastAsia="zh-CN"/>
              </w:rPr>
              <w:t xml:space="preserve">                                   </w:t>
            </w:r>
            <w:r>
              <w:rPr>
                <w:rFonts w:asciiTheme="minorEastAsia" w:hAnsiTheme="minorEastAsia" w:eastAsiaTheme="minorEastAsia"/>
                <w:kern w:val="0"/>
                <w:sz w:val="24"/>
                <w:szCs w:val="24"/>
              </w:rPr>
              <w:t>□</w:t>
            </w:r>
          </w:p>
          <w:p>
            <w:pPr>
              <w:numPr>
                <w:ilvl w:val="0"/>
                <w:numId w:val="0"/>
              </w:numPr>
              <w:spacing w:line="360" w:lineRule="auto"/>
              <w:jc w:val="left"/>
              <w:rPr>
                <w:kern w:val="0"/>
                <w:sz w:val="24"/>
              </w:rPr>
            </w:pPr>
            <w:r>
              <w:rPr>
                <w:rFonts w:hint="eastAsia"/>
                <w:kern w:val="0"/>
                <w:sz w:val="24"/>
              </w:rPr>
              <w:t xml:space="preserve">2、 </w:t>
            </w:r>
            <w:r>
              <w:rPr>
                <w:rFonts w:hint="eastAsia"/>
                <w:kern w:val="0"/>
                <w:sz w:val="24"/>
                <w:lang w:eastAsia="zh-CN"/>
              </w:rPr>
              <w:t>医疗</w:t>
            </w:r>
            <w:r>
              <w:rPr>
                <w:rFonts w:hint="eastAsia"/>
                <w:kern w:val="0"/>
                <w:sz w:val="24"/>
              </w:rPr>
              <w:t>器械</w:t>
            </w:r>
            <w:r>
              <w:rPr>
                <w:rFonts w:hint="eastAsia" w:ascii="宋体" w:hAnsi="宋体" w:eastAsia="宋体" w:cs="宋体"/>
                <w:kern w:val="0"/>
                <w:sz w:val="24"/>
                <w:lang w:val="en-US" w:eastAsia="zh-CN"/>
              </w:rPr>
              <w:t>/</w:t>
            </w:r>
            <w:r>
              <w:rPr>
                <w:rFonts w:hint="eastAsia"/>
                <w:kern w:val="0"/>
                <w:sz w:val="24"/>
                <w:lang w:eastAsia="zh-CN"/>
              </w:rPr>
              <w:t>体外诊断试剂</w:t>
            </w:r>
            <w:r>
              <w:rPr>
                <w:rFonts w:hint="eastAsia"/>
                <w:kern w:val="0"/>
                <w:sz w:val="24"/>
              </w:rPr>
              <w:t>检验报告书</w:t>
            </w:r>
            <w:r>
              <w:rPr>
                <w:rFonts w:hint="eastAsia"/>
                <w:kern w:val="0"/>
                <w:sz w:val="24"/>
                <w:lang w:eastAsia="zh-CN"/>
              </w:rPr>
              <w:t>（</w:t>
            </w:r>
            <w:r>
              <w:rPr>
                <w:rFonts w:hint="eastAsia" w:ascii="宋体" w:hAnsi="宋体" w:cs="宋体"/>
                <w:color w:val="000000"/>
                <w:spacing w:val="0"/>
                <w:w w:val="100"/>
                <w:sz w:val="24"/>
                <w:szCs w:val="24"/>
                <w:lang w:val="en-US" w:eastAsia="zh-CN"/>
              </w:rPr>
              <w:t>自检报告和产品注册检验报告</w:t>
            </w:r>
            <w:r>
              <w:rPr>
                <w:rFonts w:hint="eastAsia"/>
                <w:kern w:val="0"/>
                <w:sz w:val="24"/>
                <w:lang w:eastAsia="zh-CN"/>
              </w:rPr>
              <w:t>）</w:t>
            </w:r>
            <w:r>
              <w:rPr>
                <w:rFonts w:hint="eastAsia"/>
                <w:kern w:val="0"/>
                <w:sz w:val="24"/>
              </w:rPr>
              <w:t xml:space="preserve"> </w:t>
            </w:r>
            <w:r>
              <w:rPr>
                <w:rFonts w:hint="eastAsia"/>
                <w:kern w:val="0"/>
                <w:sz w:val="24"/>
                <w:lang w:val="en-US" w:eastAsia="zh-CN"/>
              </w:rPr>
              <w:t xml:space="preserve">    </w:t>
            </w:r>
            <w:r>
              <w:rPr>
                <w:rFonts w:asciiTheme="minorEastAsia" w:hAnsiTheme="minorEastAsia" w:eastAsiaTheme="minorEastAsia"/>
                <w:kern w:val="0"/>
                <w:sz w:val="24"/>
                <w:szCs w:val="24"/>
              </w:rPr>
              <w:t>□</w:t>
            </w:r>
            <w:r>
              <w:rPr>
                <w:rFonts w:hint="eastAsia"/>
                <w:kern w:val="0"/>
                <w:sz w:val="24"/>
              </w:rPr>
              <w:t xml:space="preserve">   </w:t>
            </w:r>
            <w:bookmarkStart w:id="1" w:name="CheckBox2"/>
            <w:r>
              <w:rPr>
                <w:rFonts w:hint="eastAsia"/>
                <w:kern w:val="0"/>
                <w:sz w:val="24"/>
              </w:rPr>
              <w:t xml:space="preserve">                        </w:t>
            </w:r>
            <w:bookmarkEnd w:id="1"/>
          </w:p>
          <w:p>
            <w:pPr>
              <w:spacing w:line="360" w:lineRule="auto"/>
              <w:jc w:val="left"/>
              <w:rPr>
                <w:rFonts w:hint="eastAsia"/>
                <w:kern w:val="0"/>
                <w:sz w:val="24"/>
              </w:rPr>
            </w:pPr>
            <w:r>
              <w:rPr>
                <w:rFonts w:hint="eastAsia"/>
                <w:kern w:val="0"/>
                <w:sz w:val="24"/>
              </w:rPr>
              <w:t>3、 研究者手册（注</w:t>
            </w:r>
            <w:r>
              <w:rPr>
                <w:rFonts w:hint="eastAsia"/>
                <w:kern w:val="0"/>
                <w:sz w:val="24"/>
                <w:lang w:eastAsia="zh-CN"/>
              </w:rPr>
              <w:t>明</w:t>
            </w:r>
            <w:r>
              <w:rPr>
                <w:rFonts w:hint="eastAsia"/>
                <w:kern w:val="0"/>
                <w:sz w:val="24"/>
              </w:rPr>
              <w:t xml:space="preserve">版本号及日期）                       </w:t>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kern w:val="0"/>
                <w:sz w:val="24"/>
              </w:rPr>
            </w:pPr>
            <w:r>
              <w:rPr>
                <w:rFonts w:hint="eastAsia"/>
                <w:kern w:val="0"/>
                <w:sz w:val="24"/>
              </w:rPr>
              <w:t>4、 临床研究方案（注</w:t>
            </w:r>
            <w:r>
              <w:rPr>
                <w:rFonts w:hint="eastAsia"/>
                <w:kern w:val="0"/>
                <w:sz w:val="24"/>
                <w:lang w:eastAsia="zh-CN"/>
              </w:rPr>
              <w:t>明</w:t>
            </w:r>
            <w:r>
              <w:rPr>
                <w:rFonts w:hint="eastAsia"/>
                <w:kern w:val="0"/>
                <w:sz w:val="24"/>
              </w:rPr>
              <w:t xml:space="preserve">版本号及日期）                     </w:t>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kern w:val="0"/>
                <w:sz w:val="24"/>
              </w:rPr>
            </w:pPr>
            <w:r>
              <w:rPr>
                <w:rFonts w:hint="eastAsia"/>
                <w:kern w:val="0"/>
                <w:sz w:val="24"/>
              </w:rPr>
              <w:t>5、 病例报告表（注</w:t>
            </w:r>
            <w:r>
              <w:rPr>
                <w:rFonts w:hint="eastAsia"/>
                <w:kern w:val="0"/>
                <w:sz w:val="24"/>
                <w:lang w:eastAsia="zh-CN"/>
              </w:rPr>
              <w:t>明</w:t>
            </w:r>
            <w:r>
              <w:rPr>
                <w:rFonts w:hint="eastAsia"/>
                <w:kern w:val="0"/>
                <w:sz w:val="24"/>
              </w:rPr>
              <w:t xml:space="preserve">版本号及日期）                       </w:t>
            </w:r>
            <w:r>
              <w:rPr>
                <w:rFonts w:hint="eastAsia"/>
                <w:kern w:val="0"/>
                <w:sz w:val="24"/>
                <w:lang w:val="en-US" w:eastAsia="zh-CN"/>
              </w:rPr>
              <w:t xml:space="preserve">             </w:t>
            </w:r>
            <w:r>
              <w:rPr>
                <w:rFonts w:asciiTheme="minorEastAsia" w:hAnsiTheme="minorEastAsia" w:eastAsiaTheme="minorEastAsia"/>
                <w:kern w:val="0"/>
                <w:sz w:val="24"/>
                <w:szCs w:val="24"/>
              </w:rPr>
              <w:t>□</w:t>
            </w:r>
            <w:r>
              <w:rPr>
                <w:rFonts w:hint="eastAsia"/>
                <w:kern w:val="0"/>
                <w:sz w:val="24"/>
              </w:rPr>
              <w:t xml:space="preserve">                                </w:t>
            </w:r>
          </w:p>
          <w:p>
            <w:pPr>
              <w:spacing w:line="360" w:lineRule="auto"/>
              <w:jc w:val="left"/>
              <w:rPr>
                <w:rFonts w:hint="eastAsia"/>
                <w:kern w:val="0"/>
                <w:sz w:val="24"/>
              </w:rPr>
            </w:pPr>
            <w:r>
              <w:rPr>
                <w:rFonts w:hint="eastAsia"/>
                <w:kern w:val="0"/>
                <w:sz w:val="24"/>
              </w:rPr>
              <w:t>6、 知情同意书（注</w:t>
            </w:r>
            <w:r>
              <w:rPr>
                <w:rFonts w:hint="eastAsia"/>
                <w:kern w:val="0"/>
                <w:sz w:val="24"/>
                <w:lang w:eastAsia="zh-CN"/>
              </w:rPr>
              <w:t>明</w:t>
            </w:r>
            <w:r>
              <w:rPr>
                <w:rFonts w:hint="eastAsia"/>
                <w:kern w:val="0"/>
                <w:sz w:val="24"/>
              </w:rPr>
              <w:t xml:space="preserve">版本号及日期）                      </w:t>
            </w:r>
            <w:r>
              <w:rPr>
                <w:rFonts w:hint="eastAsia"/>
                <w:kern w:val="0"/>
                <w:sz w:val="24"/>
                <w:lang w:val="en-US" w:eastAsia="zh-CN"/>
              </w:rPr>
              <w:t xml:space="preserve"> </w:t>
            </w:r>
            <w:r>
              <w:rPr>
                <w:rFonts w:hint="eastAsia"/>
                <w:kern w:val="0"/>
                <w:sz w:val="24"/>
              </w:rPr>
              <w:t xml:space="preserve"> </w:t>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kern w:val="0"/>
                <w:sz w:val="24"/>
              </w:rPr>
            </w:pPr>
            <w:r>
              <w:rPr>
                <w:rFonts w:hint="eastAsia"/>
                <w:kern w:val="0"/>
                <w:sz w:val="24"/>
              </w:rPr>
              <w:t xml:space="preserve">7、 招募受试者材料                                         </w:t>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kern w:val="0"/>
                <w:sz w:val="24"/>
              </w:rPr>
            </w:pPr>
            <w:r>
              <w:rPr>
                <w:rFonts w:hint="eastAsia"/>
                <w:kern w:val="0"/>
                <w:sz w:val="24"/>
              </w:rPr>
              <w:t xml:space="preserve">8、 保险证明                                                </w:t>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rFonts w:hint="eastAsia"/>
                <w:kern w:val="0"/>
                <w:sz w:val="24"/>
              </w:rPr>
            </w:pPr>
            <w:r>
              <w:rPr>
                <w:rFonts w:hint="eastAsia"/>
                <w:kern w:val="0"/>
                <w:sz w:val="24"/>
              </w:rPr>
              <w:t xml:space="preserve">9、 证明性文件                                             </w:t>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rFonts w:hint="eastAsia" w:eastAsia="宋体"/>
                <w:kern w:val="0"/>
                <w:sz w:val="24"/>
                <w:lang w:eastAsia="zh-CN"/>
              </w:rPr>
            </w:pPr>
            <w:r>
              <w:rPr>
                <w:rFonts w:hint="eastAsia"/>
                <w:kern w:val="0"/>
                <w:sz w:val="24"/>
              </w:rPr>
              <w:t>10、协议草案</w:t>
            </w:r>
            <w:r>
              <w:rPr>
                <w:rFonts w:hint="eastAsia"/>
                <w:kern w:val="0"/>
                <w:sz w:val="24"/>
                <w:lang w:eastAsia="zh-CN"/>
              </w:rPr>
              <w:tab/>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kern w:val="0"/>
                <w:sz w:val="24"/>
              </w:rPr>
            </w:pPr>
            <w:r>
              <w:rPr>
                <w:rFonts w:hint="eastAsia"/>
                <w:kern w:val="0"/>
                <w:sz w:val="24"/>
                <w:lang w:val="en-US" w:eastAsia="zh-CN"/>
              </w:rPr>
              <w:t>11、医疗器械</w:t>
            </w:r>
            <w:r>
              <w:rPr>
                <w:rFonts w:hint="eastAsia" w:ascii="宋体" w:hAnsi="宋体" w:eastAsia="宋体" w:cs="宋体"/>
                <w:kern w:val="0"/>
                <w:sz w:val="24"/>
                <w:lang w:val="en-US" w:eastAsia="zh-CN"/>
              </w:rPr>
              <w:t>/</w:t>
            </w:r>
            <w:r>
              <w:rPr>
                <w:rFonts w:hint="eastAsia"/>
                <w:kern w:val="0"/>
                <w:sz w:val="24"/>
                <w:lang w:val="en-US" w:eastAsia="zh-CN"/>
              </w:rPr>
              <w:t>体外诊断试剂说明书</w:t>
            </w:r>
            <w:r>
              <w:rPr>
                <w:rFonts w:hint="eastAsia"/>
                <w:kern w:val="0"/>
                <w:sz w:val="24"/>
                <w:lang w:val="en-US" w:eastAsia="zh-CN"/>
              </w:rPr>
              <w:tab/>
            </w:r>
            <w:r>
              <w:rPr>
                <w:rFonts w:hint="eastAsia"/>
                <w:kern w:val="0"/>
                <w:sz w:val="24"/>
                <w:lang w:val="en-US" w:eastAsia="zh-CN"/>
              </w:rPr>
              <w:t xml:space="preserve">                                       </w:t>
            </w:r>
            <w:r>
              <w:rPr>
                <w:rFonts w:asciiTheme="minorEastAsia" w:hAnsiTheme="minorEastAsia" w:eastAsiaTheme="minorEastAsia"/>
                <w:kern w:val="0"/>
                <w:sz w:val="24"/>
                <w:szCs w:val="24"/>
              </w:rPr>
              <w:t>□</w:t>
            </w:r>
            <w:r>
              <w:rPr>
                <w:rFonts w:hint="eastAsia"/>
                <w:kern w:val="0"/>
                <w:sz w:val="24"/>
              </w:rPr>
              <w:t xml:space="preserve">                                    </w:t>
            </w:r>
          </w:p>
          <w:p>
            <w:pPr>
              <w:spacing w:line="360" w:lineRule="auto"/>
              <w:jc w:val="left"/>
              <w:rPr>
                <w:rFonts w:hint="eastAsia"/>
                <w:kern w:val="0"/>
                <w:sz w:val="24"/>
              </w:rPr>
            </w:pPr>
            <w:r>
              <w:rPr>
                <w:rFonts w:hint="eastAsia"/>
                <w:kern w:val="0"/>
                <w:sz w:val="24"/>
              </w:rPr>
              <w:t>1</w:t>
            </w:r>
            <w:r>
              <w:rPr>
                <w:rFonts w:hint="eastAsia"/>
                <w:kern w:val="0"/>
                <w:sz w:val="24"/>
                <w:lang w:val="en-US" w:eastAsia="zh-CN"/>
              </w:rPr>
              <w:t>2</w:t>
            </w:r>
            <w:r>
              <w:rPr>
                <w:rFonts w:hint="eastAsia"/>
                <w:kern w:val="0"/>
                <w:sz w:val="24"/>
              </w:rPr>
              <w:t xml:space="preserve">、对试验中涉及的伦理问题的说明                           </w:t>
            </w:r>
            <w:r>
              <w:rPr>
                <w:rFonts w:hint="eastAsia"/>
                <w:kern w:val="0"/>
                <w:sz w:val="24"/>
                <w:lang w:val="en-US" w:eastAsia="zh-CN"/>
              </w:rPr>
              <w:t xml:space="preserve">           </w:t>
            </w:r>
            <w:r>
              <w:rPr>
                <w:rFonts w:asciiTheme="minorEastAsia" w:hAnsiTheme="minorEastAsia" w:eastAsiaTheme="minorEastAsia"/>
                <w:kern w:val="0"/>
                <w:sz w:val="24"/>
                <w:szCs w:val="24"/>
              </w:rPr>
              <w:t>□</w:t>
            </w:r>
          </w:p>
          <w:p>
            <w:pPr>
              <w:tabs>
                <w:tab w:val="left" w:pos="7287"/>
              </w:tabs>
              <w:spacing w:line="360" w:lineRule="auto"/>
              <w:jc w:val="left"/>
              <w:rPr>
                <w:rFonts w:hint="eastAsia" w:eastAsia="宋体"/>
                <w:kern w:val="0"/>
                <w:sz w:val="24"/>
                <w:lang w:val="en-US" w:eastAsia="zh-CN"/>
              </w:rPr>
            </w:pPr>
            <w:r>
              <w:rPr>
                <w:rFonts w:hint="eastAsia"/>
                <w:kern w:val="0"/>
                <w:sz w:val="24"/>
                <w:lang w:val="en-US" w:eastAsia="zh-CN"/>
              </w:rPr>
              <w:t>13、</w:t>
            </w:r>
            <w:r>
              <w:rPr>
                <w:rFonts w:hint="eastAsia" w:ascii="宋体" w:hAnsi="宋体" w:cs="宋体"/>
                <w:color w:val="000000"/>
                <w:spacing w:val="0"/>
                <w:w w:val="100"/>
                <w:sz w:val="24"/>
                <w:szCs w:val="24"/>
                <w:lang w:val="en-US" w:eastAsia="zh-CN"/>
              </w:rPr>
              <w:t xml:space="preserve">临床试验机构的设施和条件能够满足试验的综述                        </w:t>
            </w:r>
            <w:r>
              <w:rPr>
                <w:rFonts w:asciiTheme="minorEastAsia" w:hAnsiTheme="minorEastAsia" w:eastAsiaTheme="minorEastAsia"/>
                <w:kern w:val="0"/>
                <w:sz w:val="24"/>
                <w:szCs w:val="24"/>
              </w:rPr>
              <w:t>□</w:t>
            </w:r>
          </w:p>
          <w:p>
            <w:pPr>
              <w:spacing w:line="360" w:lineRule="auto"/>
              <w:jc w:val="left"/>
              <w:rPr>
                <w:rFonts w:hint="eastAsia"/>
                <w:kern w:val="0"/>
                <w:sz w:val="24"/>
              </w:rPr>
            </w:pPr>
            <w:r>
              <w:rPr>
                <w:rFonts w:hint="eastAsia"/>
                <w:kern w:val="0"/>
                <w:sz w:val="24"/>
              </w:rPr>
              <w:t>1</w:t>
            </w:r>
            <w:r>
              <w:rPr>
                <w:rFonts w:hint="eastAsia"/>
                <w:kern w:val="0"/>
                <w:sz w:val="24"/>
                <w:lang w:val="en-US" w:eastAsia="zh-CN"/>
              </w:rPr>
              <w:t>4</w:t>
            </w:r>
            <w:r>
              <w:rPr>
                <w:rFonts w:hint="eastAsia"/>
                <w:kern w:val="0"/>
                <w:sz w:val="24"/>
              </w:rPr>
              <w:t>、主要研究者简历</w:t>
            </w:r>
            <w:r>
              <w:rPr>
                <w:rFonts w:hint="eastAsia"/>
                <w:kern w:val="0"/>
                <w:sz w:val="24"/>
                <w:lang w:eastAsia="zh-CN"/>
              </w:rPr>
              <w:t>、</w:t>
            </w:r>
            <w:r>
              <w:rPr>
                <w:rFonts w:hint="eastAsia"/>
                <w:kern w:val="0"/>
                <w:sz w:val="24"/>
                <w:lang w:val="en-US" w:eastAsia="zh-CN"/>
              </w:rPr>
              <w:t>GCP培训证书</w:t>
            </w:r>
            <w:r>
              <w:rPr>
                <w:rFonts w:hint="eastAsia"/>
                <w:kern w:val="0"/>
                <w:sz w:val="24"/>
              </w:rPr>
              <w:t xml:space="preserve">                            </w:t>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rFonts w:hint="eastAsia" w:eastAsia="宋体"/>
                <w:kern w:val="0"/>
                <w:sz w:val="24"/>
                <w:lang w:val="en-US" w:eastAsia="zh-CN"/>
              </w:rPr>
            </w:pPr>
            <w:r>
              <w:rPr>
                <w:rFonts w:hint="eastAsia"/>
                <w:kern w:val="0"/>
                <w:sz w:val="24"/>
                <w:lang w:val="en-US" w:eastAsia="zh-CN"/>
              </w:rPr>
              <w:t xml:space="preserve">15、研究人员名单、职责分工                                            </w:t>
            </w:r>
            <w:r>
              <w:rPr>
                <w:rFonts w:asciiTheme="minorEastAsia" w:hAnsiTheme="minorEastAsia" w:eastAsiaTheme="minorEastAsia"/>
                <w:kern w:val="0"/>
                <w:sz w:val="24"/>
                <w:szCs w:val="24"/>
              </w:rPr>
              <w:t>□</w:t>
            </w:r>
          </w:p>
          <w:p>
            <w:pPr>
              <w:spacing w:line="360" w:lineRule="auto"/>
              <w:jc w:val="left"/>
              <w:rPr>
                <w:rFonts w:hint="eastAsia"/>
                <w:kern w:val="0"/>
                <w:sz w:val="24"/>
              </w:rPr>
            </w:pPr>
            <w:r>
              <w:rPr>
                <w:rFonts w:hint="eastAsia"/>
                <w:kern w:val="0"/>
                <w:sz w:val="24"/>
              </w:rPr>
              <w:t>1</w:t>
            </w:r>
            <w:r>
              <w:rPr>
                <w:rFonts w:hint="eastAsia"/>
                <w:kern w:val="0"/>
                <w:sz w:val="24"/>
                <w:lang w:val="en-US" w:eastAsia="zh-CN"/>
              </w:rPr>
              <w:t>6</w:t>
            </w:r>
            <w:r>
              <w:rPr>
                <w:rFonts w:hint="eastAsia"/>
                <w:kern w:val="0"/>
                <w:sz w:val="24"/>
              </w:rPr>
              <w:t xml:space="preserve">、组长单位伦理批件                                        </w:t>
            </w:r>
            <w:r>
              <w:rPr>
                <w:rFonts w:hint="eastAsia"/>
                <w:kern w:val="0"/>
                <w:sz w:val="24"/>
                <w:lang w:val="en-US" w:eastAsia="zh-CN"/>
              </w:rPr>
              <w:t xml:space="preserve">          </w:t>
            </w:r>
            <w:r>
              <w:rPr>
                <w:rFonts w:asciiTheme="minorEastAsia" w:hAnsiTheme="minorEastAsia" w:eastAsiaTheme="minorEastAsia"/>
                <w:kern w:val="0"/>
                <w:sz w:val="24"/>
                <w:szCs w:val="24"/>
              </w:rPr>
              <w:t>□</w:t>
            </w:r>
          </w:p>
          <w:p>
            <w:pPr>
              <w:pStyle w:val="2"/>
              <w:keepNext w:val="0"/>
              <w:keepLines w:val="0"/>
              <w:pageBreakBefore w:val="0"/>
              <w:widowControl/>
              <w:numPr>
                <w:ilvl w:val="0"/>
                <w:numId w:val="0"/>
              </w:numPr>
              <w:kinsoku w:val="0"/>
              <w:wordWrap/>
              <w:overflowPunct w:val="0"/>
              <w:topLinePunct w:val="0"/>
              <w:autoSpaceDE/>
              <w:autoSpaceDN/>
              <w:bidi w:val="0"/>
              <w:adjustRightInd/>
              <w:snapToGrid/>
              <w:spacing w:beforeLines="0" w:afterLines="0" w:line="360" w:lineRule="auto"/>
              <w:ind w:leftChars="0" w:right="0" w:rightChars="0"/>
              <w:jc w:val="both"/>
              <w:textAlignment w:val="auto"/>
              <w:outlineLvl w:val="9"/>
              <w:rPr>
                <w:rFonts w:hint="eastAsia"/>
                <w:kern w:val="0"/>
                <w:sz w:val="24"/>
              </w:rPr>
            </w:pPr>
            <w:r>
              <w:rPr>
                <w:rFonts w:hint="eastAsia"/>
                <w:kern w:val="0"/>
                <w:sz w:val="24"/>
                <w:lang w:val="en-US" w:eastAsia="zh-CN"/>
              </w:rPr>
              <w:t>17、</w:t>
            </w:r>
            <w:r>
              <w:rPr>
                <w:rFonts w:hint="eastAsia" w:ascii="宋体" w:hAnsi="宋体" w:eastAsia="宋体" w:cs="宋体"/>
                <w:b w:val="0"/>
                <w:bCs w:val="0"/>
                <w:color w:val="000000"/>
                <w:spacing w:val="0"/>
                <w:w w:val="100"/>
                <w:sz w:val="24"/>
                <w:szCs w:val="24"/>
                <w:lang w:val="en-US" w:eastAsia="zh-CN" w:bidi="ar-SA"/>
              </w:rPr>
              <w:t>试验用医疗器械的研制符合适用的医疗器械质量管理体系相关要求的声明</w:t>
            </w:r>
            <w:r>
              <w:rPr>
                <w:rFonts w:hint="eastAsia" w:ascii="宋体" w:hAnsi="宋体" w:cs="宋体"/>
                <w:b w:val="0"/>
                <w:bCs w:val="0"/>
                <w:color w:val="000000"/>
                <w:spacing w:val="0"/>
                <w:w w:val="100"/>
                <w:sz w:val="24"/>
                <w:szCs w:val="24"/>
                <w:lang w:val="en-US" w:eastAsia="zh-CN" w:bidi="ar-SA"/>
              </w:rPr>
              <w:t xml:space="preserve">  </w:t>
            </w:r>
            <w:r>
              <w:rPr>
                <w:rFonts w:asciiTheme="minorEastAsia" w:hAnsiTheme="minorEastAsia" w:eastAsiaTheme="minorEastAsia"/>
                <w:kern w:val="0"/>
                <w:sz w:val="24"/>
                <w:szCs w:val="24"/>
              </w:rPr>
              <w:t>□</w:t>
            </w:r>
          </w:p>
          <w:p>
            <w:pPr>
              <w:spacing w:line="360" w:lineRule="auto"/>
              <w:jc w:val="left"/>
              <w:rPr>
                <w:rFonts w:hint="eastAsia"/>
                <w:kern w:val="0"/>
                <w:sz w:val="24"/>
              </w:rPr>
            </w:pPr>
            <w:r>
              <w:rPr>
                <w:rFonts w:hint="eastAsia"/>
                <w:kern w:val="0"/>
                <w:sz w:val="24"/>
                <w:lang w:val="en-US" w:eastAsia="zh-CN"/>
              </w:rPr>
              <w:t xml:space="preserve">18、申办方资质证明文件                                                </w:t>
            </w:r>
            <w:r>
              <w:rPr>
                <w:rFonts w:asciiTheme="minorEastAsia" w:hAnsiTheme="minorEastAsia" w:eastAsiaTheme="minorEastAsia"/>
                <w:kern w:val="0"/>
                <w:sz w:val="24"/>
                <w:szCs w:val="24"/>
              </w:rPr>
              <w:t>□</w:t>
            </w:r>
          </w:p>
          <w:p>
            <w:pPr>
              <w:spacing w:line="360" w:lineRule="auto"/>
              <w:jc w:val="left"/>
              <w:rPr>
                <w:rFonts w:hint="eastAsia" w:eastAsia="宋体"/>
                <w:kern w:val="0"/>
                <w:sz w:val="24"/>
                <w:lang w:val="en-US" w:eastAsia="zh-CN"/>
              </w:rPr>
            </w:pPr>
            <w:r>
              <w:rPr>
                <w:rFonts w:hint="eastAsia"/>
                <w:kern w:val="0"/>
                <w:sz w:val="24"/>
                <w:lang w:val="en-US" w:eastAsia="zh-CN"/>
              </w:rPr>
              <w:t>19、</w:t>
            </w:r>
            <w:r>
              <w:rPr>
                <w:rFonts w:hint="eastAsia" w:ascii="宋体" w:hAnsi="宋体" w:cs="宋体"/>
                <w:b w:val="0"/>
                <w:bCs w:val="0"/>
                <w:color w:val="000000"/>
                <w:spacing w:val="0"/>
                <w:w w:val="100"/>
                <w:sz w:val="24"/>
                <w:szCs w:val="24"/>
                <w:lang w:val="en-US" w:eastAsia="zh-CN" w:bidi="ar-SA"/>
              </w:rPr>
              <w:t xml:space="preserve">适用的技术要求/注册产品标准/相关国家行业标准                      </w:t>
            </w:r>
            <w:r>
              <w:rPr>
                <w:rFonts w:asciiTheme="minorEastAsia" w:hAnsiTheme="minorEastAsia" w:eastAsiaTheme="minorEastAsia"/>
                <w:kern w:val="0"/>
                <w:sz w:val="24"/>
                <w:szCs w:val="24"/>
              </w:rPr>
              <w:t>□</w:t>
            </w:r>
          </w:p>
          <w:p>
            <w:pPr>
              <w:spacing w:line="360" w:lineRule="auto"/>
              <w:jc w:val="left"/>
              <w:rPr>
                <w:kern w:val="0"/>
                <w:sz w:val="24"/>
              </w:rPr>
            </w:pPr>
            <w:r>
              <w:rPr>
                <w:rFonts w:hint="eastAsia"/>
                <w:kern w:val="0"/>
                <w:sz w:val="24"/>
                <w:lang w:val="en-US" w:eastAsia="zh-CN"/>
              </w:rPr>
              <w:t>20</w:t>
            </w:r>
            <w:r>
              <w:rPr>
                <w:rFonts w:hint="eastAsia"/>
                <w:kern w:val="0"/>
                <w:sz w:val="24"/>
              </w:rPr>
              <w:t>、其他相关文件：</w:t>
            </w:r>
            <w:r>
              <w:rPr>
                <w:rFonts w:hint="eastAsia"/>
                <w:kern w:val="0"/>
                <w:sz w:val="24"/>
                <w:lang w:val="en-US" w:eastAsia="zh-CN"/>
              </w:rPr>
              <w:t xml:space="preserve">                                                    </w:t>
            </w:r>
            <w:r>
              <w:rPr>
                <w:rFonts w:asciiTheme="minorEastAsia" w:hAnsiTheme="minorEastAsia" w:eastAsiaTheme="minorEastAsia"/>
                <w:kern w:val="0"/>
                <w:sz w:val="24"/>
                <w:szCs w:val="24"/>
              </w:rPr>
              <w:t>□</w:t>
            </w:r>
          </w:p>
          <w:p>
            <w:pPr>
              <w:spacing w:line="360" w:lineRule="auto"/>
              <w:jc w:val="left"/>
              <w:rPr>
                <w:kern w:val="0"/>
                <w:sz w:val="24"/>
              </w:rPr>
            </w:pPr>
            <w:r>
              <w:rPr>
                <w:rFonts w:hint="eastAsia"/>
                <w:kern w:val="0"/>
                <w:sz w:val="24"/>
                <w:u w:val="single"/>
                <w:lang w:val="en-US" w:eastAsia="zh-CN"/>
              </w:rPr>
              <w:t xml:space="preserve">                   </w:t>
            </w:r>
            <w:r>
              <w:rPr>
                <w:rFonts w:hint="eastAsia"/>
                <w:kern w:val="0"/>
                <w:sz w:val="24"/>
                <w:u w:val="single"/>
              </w:rPr>
              <w:t xml:space="preserve">                                        </w:t>
            </w:r>
          </w:p>
          <w:p>
            <w:pPr>
              <w:spacing w:line="360" w:lineRule="auto"/>
              <w:ind w:right="480"/>
              <w:rPr>
                <w:kern w:val="0"/>
                <w:sz w:val="24"/>
              </w:rPr>
            </w:pPr>
          </w:p>
        </w:tc>
      </w:tr>
    </w:tbl>
    <w:p>
      <w:pPr>
        <w:spacing w:line="460" w:lineRule="exact"/>
        <w:ind w:right="480"/>
        <w:rPr>
          <w:kern w:val="0"/>
          <w:sz w:val="24"/>
        </w:rPr>
      </w:pPr>
    </w:p>
    <w:p>
      <w:pPr>
        <w:spacing w:line="460" w:lineRule="exact"/>
        <w:ind w:right="480"/>
        <w:rPr>
          <w:kern w:val="0"/>
          <w:sz w:val="24"/>
        </w:rPr>
      </w:pPr>
    </w:p>
    <w:p>
      <w:pPr>
        <w:spacing w:line="460" w:lineRule="exact"/>
        <w:ind w:right="-625"/>
        <w:jc w:val="left"/>
        <w:rPr>
          <w:kern w:val="0"/>
          <w:sz w:val="24"/>
          <w:szCs w:val="28"/>
        </w:rPr>
      </w:pPr>
      <w:r>
        <w:rPr>
          <w:rFonts w:hint="eastAsia"/>
          <w:kern w:val="0"/>
          <w:sz w:val="24"/>
        </w:rPr>
        <w:t>主要研究者签名</w:t>
      </w:r>
      <w:r>
        <w:rPr>
          <w:rFonts w:hint="eastAsia"/>
          <w:kern w:val="0"/>
          <w:sz w:val="24"/>
          <w:szCs w:val="28"/>
        </w:rPr>
        <w:t>：</w:t>
      </w:r>
      <w:r>
        <w:rPr>
          <w:rFonts w:hint="eastAsia"/>
          <w:kern w:val="0"/>
          <w:sz w:val="24"/>
          <w:szCs w:val="28"/>
          <w:u w:val="single"/>
        </w:rPr>
        <w:t xml:space="preserve">                 </w:t>
      </w:r>
      <w:r>
        <w:rPr>
          <w:rFonts w:hint="eastAsia"/>
          <w:kern w:val="0"/>
          <w:sz w:val="24"/>
          <w:szCs w:val="28"/>
        </w:rPr>
        <w:t xml:space="preserve">          申请日期：</w:t>
      </w:r>
      <w:r>
        <w:rPr>
          <w:rFonts w:hint="eastAsia"/>
          <w:kern w:val="0"/>
          <w:sz w:val="24"/>
          <w:szCs w:val="28"/>
          <w:u w:val="single"/>
        </w:rPr>
        <w:t xml:space="preserve">                 </w:t>
      </w:r>
      <w:r>
        <w:rPr>
          <w:rFonts w:hint="eastAsia"/>
        </w:rPr>
        <w:t xml:space="preserve">    </w:t>
      </w:r>
      <w:r>
        <w:rPr>
          <w:rFonts w:hint="eastAsia"/>
          <w:kern w:val="0"/>
          <w:sz w:val="24"/>
          <w:szCs w:val="28"/>
        </w:rPr>
        <w:t xml:space="preserve">     </w:t>
      </w:r>
    </w:p>
    <w:sectPr>
      <w:headerReference r:id="rId3" w:type="default"/>
      <w:footerReference r:id="rId4" w:type="default"/>
      <w:pgSz w:w="11906" w:h="16838"/>
      <w:pgMar w:top="1418" w:right="1800" w:bottom="1276"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val="en-US" w:eastAsia="zh-CN"/>
                            </w:rPr>
                          </w:pPr>
                          <w:r>
                            <w:rPr>
                              <w:rFonts w:hint="default" w:ascii="Arial" w:hAnsi="Arial" w:cs="Arial"/>
                              <w:b/>
                              <w:bCs/>
                              <w:lang w:eastAsia="zh-CN"/>
                            </w:rPr>
                            <w:fldChar w:fldCharType="begin"/>
                          </w:r>
                          <w:r>
                            <w:rPr>
                              <w:rFonts w:hint="default" w:ascii="Arial" w:hAnsi="Arial" w:cs="Arial"/>
                              <w:b/>
                              <w:bCs/>
                              <w:lang w:eastAsia="zh-CN"/>
                            </w:rPr>
                            <w:instrText xml:space="preserve"> PAGE  \* MERGEFORMAT </w:instrText>
                          </w:r>
                          <w:r>
                            <w:rPr>
                              <w:rFonts w:hint="default" w:ascii="Arial" w:hAnsi="Arial" w:cs="Arial"/>
                              <w:b/>
                              <w:bCs/>
                              <w:lang w:eastAsia="zh-CN"/>
                            </w:rPr>
                            <w:fldChar w:fldCharType="separate"/>
                          </w:r>
                          <w:r>
                            <w:rPr>
                              <w:rFonts w:hint="default" w:ascii="Arial" w:hAnsi="Arial" w:cs="Arial"/>
                              <w:b/>
                              <w:bCs/>
                              <w:lang w:eastAsia="zh-CN"/>
                            </w:rPr>
                            <w:t>1</w:t>
                          </w:r>
                          <w:r>
                            <w:rPr>
                              <w:rFonts w:hint="default" w:ascii="Arial" w:hAnsi="Arial" w:cs="Arial"/>
                              <w:b/>
                              <w:bCs/>
                              <w:lang w:eastAsia="zh-CN"/>
                            </w:rPr>
                            <w:fldChar w:fldCharType="end"/>
                          </w:r>
                          <w:r>
                            <w:rPr>
                              <w:rFonts w:hint="default" w:ascii="Arial" w:hAnsi="Arial" w:cs="Arial"/>
                              <w:b/>
                              <w:bCs/>
                              <w:lang w:val="en-US" w:eastAsia="zh-CN"/>
                            </w:rPr>
                            <w:t xml:space="preserve"> / 2</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val="en-US" w:eastAsia="zh-CN"/>
                      </w:rPr>
                    </w:pPr>
                    <w:r>
                      <w:rPr>
                        <w:rFonts w:hint="default" w:ascii="Arial" w:hAnsi="Arial" w:cs="Arial"/>
                        <w:b/>
                        <w:bCs/>
                        <w:lang w:eastAsia="zh-CN"/>
                      </w:rPr>
                      <w:fldChar w:fldCharType="begin"/>
                    </w:r>
                    <w:r>
                      <w:rPr>
                        <w:rFonts w:hint="default" w:ascii="Arial" w:hAnsi="Arial" w:cs="Arial"/>
                        <w:b/>
                        <w:bCs/>
                        <w:lang w:eastAsia="zh-CN"/>
                      </w:rPr>
                      <w:instrText xml:space="preserve"> PAGE  \* MERGEFORMAT </w:instrText>
                    </w:r>
                    <w:r>
                      <w:rPr>
                        <w:rFonts w:hint="default" w:ascii="Arial" w:hAnsi="Arial" w:cs="Arial"/>
                        <w:b/>
                        <w:bCs/>
                        <w:lang w:eastAsia="zh-CN"/>
                      </w:rPr>
                      <w:fldChar w:fldCharType="separate"/>
                    </w:r>
                    <w:r>
                      <w:rPr>
                        <w:rFonts w:hint="default" w:ascii="Arial" w:hAnsi="Arial" w:cs="Arial"/>
                        <w:b/>
                        <w:bCs/>
                        <w:lang w:eastAsia="zh-CN"/>
                      </w:rPr>
                      <w:t>1</w:t>
                    </w:r>
                    <w:r>
                      <w:rPr>
                        <w:rFonts w:hint="default" w:ascii="Arial" w:hAnsi="Arial" w:cs="Arial"/>
                        <w:b/>
                        <w:bCs/>
                        <w:lang w:eastAsia="zh-CN"/>
                      </w:rPr>
                      <w:fldChar w:fldCharType="end"/>
                    </w:r>
                    <w:r>
                      <w:rPr>
                        <w:rFonts w:hint="default" w:ascii="Arial" w:hAnsi="Arial" w:cs="Arial"/>
                        <w:b/>
                        <w:bCs/>
                        <w:lang w:val="en-US" w:eastAsia="zh-CN"/>
                      </w:rPr>
                      <w:t xml:space="preserve"> / 2</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8364" w:type="dxa"/>
      <w:tblInd w:w="0" w:type="dxa"/>
      <w:tblLayout w:type="fixed"/>
      <w:tblCellMar>
        <w:top w:w="0" w:type="dxa"/>
        <w:left w:w="108" w:type="dxa"/>
        <w:bottom w:w="0" w:type="dxa"/>
        <w:right w:w="108" w:type="dxa"/>
      </w:tblCellMar>
    </w:tblPr>
    <w:tblGrid>
      <w:gridCol w:w="6204"/>
      <w:gridCol w:w="2160"/>
    </w:tblGrid>
    <w:tr>
      <w:trPr>
        <w:trHeight w:val="284" w:hRule="atLeast"/>
      </w:trPr>
      <w:tc>
        <w:tcPr>
          <w:tcW w:w="6204" w:type="dxa"/>
          <w:noWrap w:val="0"/>
          <w:vAlign w:val="center"/>
        </w:tcPr>
        <w:p>
          <w:pPr>
            <w:pStyle w:val="5"/>
            <w:pBdr>
              <w:bottom w:val="none" w:color="auto" w:sz="0" w:space="0"/>
            </w:pBdr>
            <w:tabs>
              <w:tab w:val="clear" w:pos="8306"/>
            </w:tabs>
            <w:jc w:val="both"/>
            <w:rPr>
              <w:rFonts w:hint="eastAsia" w:ascii="隶书" w:hAnsi="宋体" w:eastAsia="宋体"/>
              <w:sz w:val="21"/>
              <w:szCs w:val="24"/>
              <w:lang w:val="en-US" w:eastAsia="zh-CN"/>
            </w:rPr>
          </w:pPr>
          <w:r>
            <w:rPr>
              <w:rFonts w:hint="eastAsia" w:ascii="隶书" w:hAnsi="宋体" w:eastAsia="隶书"/>
              <w:sz w:val="24"/>
              <w:szCs w:val="24"/>
              <w:lang w:val="en-US" w:eastAsia="zh-CN"/>
            </w:rPr>
            <w:t>广州中医药大学金沙洲医院</w:t>
          </w:r>
          <w:r>
            <w:rPr>
              <w:rFonts w:hint="eastAsia" w:ascii="隶书" w:hAnsi="宋体" w:eastAsia="隶书" w:cs="Arial"/>
              <w:sz w:val="24"/>
              <w:szCs w:val="24"/>
              <w:lang w:eastAsia="zh-CN"/>
            </w:rPr>
            <w:t>伦理委员会</w:t>
          </w:r>
        </w:p>
      </w:tc>
      <w:tc>
        <w:tcPr>
          <w:tcW w:w="2160" w:type="dxa"/>
          <w:noWrap w:val="0"/>
          <w:vAlign w:val="center"/>
        </w:tcPr>
        <w:p>
          <w:pPr>
            <w:pStyle w:val="5"/>
            <w:pBdr>
              <w:bottom w:val="none" w:color="auto" w:sz="0" w:space="0"/>
            </w:pBdr>
            <w:tabs>
              <w:tab w:val="clear" w:pos="8306"/>
            </w:tabs>
            <w:jc w:val="both"/>
            <w:rPr>
              <w:sz w:val="21"/>
              <w:szCs w:val="21"/>
            </w:rPr>
          </w:pPr>
        </w:p>
      </w:tc>
    </w:tr>
    <w:tr>
      <w:tblPrEx>
        <w:tblCellMar>
          <w:top w:w="0" w:type="dxa"/>
          <w:left w:w="108" w:type="dxa"/>
          <w:bottom w:w="0" w:type="dxa"/>
          <w:right w:w="108" w:type="dxa"/>
        </w:tblCellMar>
      </w:tblPrEx>
      <w:trPr>
        <w:trHeight w:val="284" w:hRule="atLeast"/>
      </w:trPr>
      <w:tc>
        <w:tcPr>
          <w:tcW w:w="6204" w:type="dxa"/>
          <w:noWrap w:val="0"/>
          <w:vAlign w:val="center"/>
        </w:tcPr>
        <w:p>
          <w:pPr>
            <w:pStyle w:val="5"/>
            <w:pBdr>
              <w:bottom w:val="none" w:color="auto" w:sz="0" w:space="0"/>
            </w:pBdr>
            <w:tabs>
              <w:tab w:val="clear" w:pos="8306"/>
            </w:tabs>
            <w:jc w:val="both"/>
            <w:rPr>
              <w:rFonts w:hint="eastAsia" w:eastAsia="宋体"/>
              <w:sz w:val="21"/>
              <w:szCs w:val="21"/>
              <w:lang w:val="en-US" w:eastAsia="zh-CN"/>
            </w:rPr>
          </w:pPr>
          <w:r>
            <w:rPr>
              <w:rFonts w:hint="eastAsia"/>
              <w:sz w:val="21"/>
              <w:szCs w:val="21"/>
            </w:rPr>
            <w:t>文件名：</w:t>
          </w:r>
          <w:r>
            <w:rPr>
              <w:rFonts w:hint="eastAsia"/>
              <w:sz w:val="21"/>
              <w:szCs w:val="21"/>
              <w:lang w:eastAsia="zh-CN"/>
            </w:rPr>
            <w:t>初始审查申请（医疗器械）</w:t>
          </w:r>
        </w:p>
      </w:tc>
      <w:tc>
        <w:tcPr>
          <w:tcW w:w="2160" w:type="dxa"/>
          <w:noWrap w:val="0"/>
          <w:vAlign w:val="center"/>
        </w:tcPr>
        <w:p>
          <w:pPr>
            <w:pStyle w:val="5"/>
            <w:pBdr>
              <w:bottom w:val="none" w:color="auto" w:sz="0" w:space="0"/>
            </w:pBdr>
            <w:tabs>
              <w:tab w:val="clear" w:pos="8306"/>
            </w:tabs>
            <w:jc w:val="both"/>
            <w:rPr>
              <w:rFonts w:hint="default" w:eastAsia="宋体"/>
              <w:sz w:val="21"/>
              <w:szCs w:val="21"/>
              <w:lang w:val="en-US" w:eastAsia="zh-CN"/>
            </w:rPr>
          </w:pPr>
        </w:p>
      </w:tc>
    </w:tr>
    <w:tr>
      <w:tblPrEx>
        <w:tblCellMar>
          <w:top w:w="0" w:type="dxa"/>
          <w:left w:w="108" w:type="dxa"/>
          <w:bottom w:w="0" w:type="dxa"/>
          <w:right w:w="108" w:type="dxa"/>
        </w:tblCellMar>
      </w:tblPrEx>
      <w:trPr>
        <w:trHeight w:val="284" w:hRule="atLeast"/>
      </w:trPr>
      <w:tc>
        <w:tcPr>
          <w:tcW w:w="6204" w:type="dxa"/>
          <w:noWrap w:val="0"/>
          <w:vAlign w:val="center"/>
        </w:tcPr>
        <w:p>
          <w:pPr>
            <w:pStyle w:val="5"/>
            <w:pBdr>
              <w:bottom w:val="none" w:color="auto" w:sz="0" w:space="0"/>
            </w:pBdr>
            <w:tabs>
              <w:tab w:val="clear" w:pos="8306"/>
            </w:tabs>
            <w:jc w:val="both"/>
            <w:rPr>
              <w:rFonts w:hint="eastAsia" w:eastAsia="宋体"/>
              <w:sz w:val="21"/>
              <w:szCs w:val="21"/>
              <w:lang w:val="en-US" w:eastAsia="zh-CN"/>
            </w:rPr>
          </w:pPr>
          <w:r>
            <w:rPr>
              <w:rFonts w:hint="eastAsia"/>
              <w:sz w:val="21"/>
              <w:szCs w:val="21"/>
            </w:rPr>
            <w:t>文件编号：</w:t>
          </w:r>
          <w:r>
            <w:rPr>
              <w:rFonts w:hint="eastAsia" w:ascii="Arial" w:hAnsi="Arial" w:cs="Arial"/>
              <w:sz w:val="21"/>
              <w:szCs w:val="21"/>
              <w:lang w:val="en-US" w:eastAsia="zh-CN"/>
            </w:rPr>
            <w:t>JSZ</w:t>
          </w:r>
          <w:r>
            <w:rPr>
              <w:rFonts w:hint="default" w:ascii="Arial" w:hAnsi="Arial" w:cs="Arial"/>
              <w:sz w:val="21"/>
              <w:szCs w:val="21"/>
              <w:lang w:val="en-US" w:eastAsia="zh-CN"/>
            </w:rPr>
            <w:t>-</w:t>
          </w:r>
          <w:r>
            <w:rPr>
              <w:rFonts w:hint="eastAsia" w:ascii="Arial" w:hAnsi="Arial" w:cs="Arial"/>
              <w:sz w:val="21"/>
              <w:szCs w:val="21"/>
              <w:lang w:val="en-US" w:eastAsia="zh-CN"/>
            </w:rPr>
            <w:t>IEC</w:t>
          </w:r>
          <w:r>
            <w:rPr>
              <w:rFonts w:hint="default" w:ascii="Arial" w:hAnsi="Arial" w:cs="Arial"/>
              <w:sz w:val="21"/>
              <w:szCs w:val="21"/>
              <w:lang w:val="en-US" w:eastAsia="zh-CN"/>
            </w:rPr>
            <w:t>-ZD-0</w:t>
          </w:r>
          <w:r>
            <w:rPr>
              <w:rFonts w:hint="eastAsia" w:ascii="Arial" w:hAnsi="Arial" w:cs="Arial"/>
              <w:sz w:val="21"/>
              <w:szCs w:val="21"/>
              <w:lang w:val="en-US" w:eastAsia="zh-CN"/>
            </w:rPr>
            <w:t>2</w:t>
          </w:r>
          <w:r>
            <w:rPr>
              <w:rFonts w:hint="default" w:ascii="Arial" w:hAnsi="Arial" w:cs="Arial"/>
              <w:sz w:val="21"/>
              <w:szCs w:val="21"/>
              <w:lang w:val="en-US" w:eastAsia="zh-CN"/>
            </w:rPr>
            <w:t>(00)-004-F05（2）</w:t>
          </w:r>
        </w:p>
      </w:tc>
      <w:tc>
        <w:tcPr>
          <w:tcW w:w="2160" w:type="dxa"/>
          <w:noWrap w:val="0"/>
          <w:vAlign w:val="center"/>
        </w:tcPr>
        <w:p>
          <w:pPr>
            <w:pStyle w:val="5"/>
            <w:pBdr>
              <w:bottom w:val="none" w:color="auto" w:sz="0" w:space="0"/>
            </w:pBdr>
            <w:tabs>
              <w:tab w:val="clear" w:pos="8306"/>
            </w:tabs>
            <w:jc w:val="both"/>
            <w:rPr>
              <w:sz w:val="21"/>
              <w:szCs w:val="21"/>
            </w:rPr>
          </w:pPr>
          <w:r>
            <w:rPr>
              <w:rFonts w:hint="eastAsia"/>
              <w:sz w:val="21"/>
              <w:szCs w:val="21"/>
            </w:rPr>
            <w:t>第</w:t>
          </w:r>
          <w:r>
            <w:rPr>
              <w:rFonts w:hint="eastAsia"/>
              <w:sz w:val="21"/>
              <w:szCs w:val="21"/>
              <w:lang w:val="en-US" w:eastAsia="zh-CN"/>
            </w:rPr>
            <w:t>2</w:t>
          </w:r>
          <w:r>
            <w:rPr>
              <w:rFonts w:hint="eastAsia"/>
              <w:sz w:val="21"/>
              <w:szCs w:val="21"/>
            </w:rPr>
            <w:t>版，第</w:t>
          </w:r>
          <w:r>
            <w:rPr>
              <w:rFonts w:hint="default" w:ascii="Arial" w:hAnsi="Arial" w:cs="Arial"/>
              <w:sz w:val="21"/>
              <w:szCs w:val="21"/>
            </w:rPr>
            <w:t>0</w:t>
          </w:r>
          <w:r>
            <w:rPr>
              <w:rFonts w:hint="eastAsia"/>
              <w:sz w:val="21"/>
              <w:szCs w:val="21"/>
            </w:rPr>
            <w:t>次修订</w:t>
          </w:r>
        </w:p>
      </w:tc>
    </w:tr>
  </w:tbl>
  <w:p>
    <w:pPr>
      <w:pStyle w:val="5"/>
      <w:jc w:val="lef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E9A37"/>
    <w:multiLevelType w:val="singleLevel"/>
    <w:tmpl w:val="14CE9A3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DF"/>
    <w:rsid w:val="00000BE1"/>
    <w:rsid w:val="00003363"/>
    <w:rsid w:val="000073BF"/>
    <w:rsid w:val="00007ECD"/>
    <w:rsid w:val="000106DE"/>
    <w:rsid w:val="00017206"/>
    <w:rsid w:val="0002513F"/>
    <w:rsid w:val="000270B3"/>
    <w:rsid w:val="00036F80"/>
    <w:rsid w:val="0003710B"/>
    <w:rsid w:val="00041F70"/>
    <w:rsid w:val="0004254D"/>
    <w:rsid w:val="00046877"/>
    <w:rsid w:val="000511FE"/>
    <w:rsid w:val="000521F2"/>
    <w:rsid w:val="00055302"/>
    <w:rsid w:val="000576CC"/>
    <w:rsid w:val="00066651"/>
    <w:rsid w:val="00071B49"/>
    <w:rsid w:val="00083348"/>
    <w:rsid w:val="000864D9"/>
    <w:rsid w:val="000A1538"/>
    <w:rsid w:val="000A70B6"/>
    <w:rsid w:val="000A7D04"/>
    <w:rsid w:val="000B3753"/>
    <w:rsid w:val="000B468E"/>
    <w:rsid w:val="000B6D97"/>
    <w:rsid w:val="000B716C"/>
    <w:rsid w:val="000C37F9"/>
    <w:rsid w:val="000D0D4A"/>
    <w:rsid w:val="000D6060"/>
    <w:rsid w:val="000E2261"/>
    <w:rsid w:val="000F07A9"/>
    <w:rsid w:val="000F1077"/>
    <w:rsid w:val="000F3039"/>
    <w:rsid w:val="000F4B76"/>
    <w:rsid w:val="000F70AC"/>
    <w:rsid w:val="0011706C"/>
    <w:rsid w:val="00121EC1"/>
    <w:rsid w:val="00122592"/>
    <w:rsid w:val="00126471"/>
    <w:rsid w:val="00135136"/>
    <w:rsid w:val="001367C0"/>
    <w:rsid w:val="00140F00"/>
    <w:rsid w:val="00141230"/>
    <w:rsid w:val="00144C6A"/>
    <w:rsid w:val="00147701"/>
    <w:rsid w:val="00151CE8"/>
    <w:rsid w:val="001526EB"/>
    <w:rsid w:val="001620B3"/>
    <w:rsid w:val="0016277D"/>
    <w:rsid w:val="001639AA"/>
    <w:rsid w:val="00164A8D"/>
    <w:rsid w:val="00165C28"/>
    <w:rsid w:val="00172279"/>
    <w:rsid w:val="00174875"/>
    <w:rsid w:val="00181DAC"/>
    <w:rsid w:val="00193BCF"/>
    <w:rsid w:val="00195F5D"/>
    <w:rsid w:val="00197DB4"/>
    <w:rsid w:val="001A1103"/>
    <w:rsid w:val="001C472E"/>
    <w:rsid w:val="001C4977"/>
    <w:rsid w:val="001D1C6D"/>
    <w:rsid w:val="001D6B4C"/>
    <w:rsid w:val="001D6F99"/>
    <w:rsid w:val="001E43FA"/>
    <w:rsid w:val="001E618C"/>
    <w:rsid w:val="00201AA6"/>
    <w:rsid w:val="00212706"/>
    <w:rsid w:val="00214936"/>
    <w:rsid w:val="0022438B"/>
    <w:rsid w:val="0022790F"/>
    <w:rsid w:val="00241890"/>
    <w:rsid w:val="00244A6E"/>
    <w:rsid w:val="00247FBD"/>
    <w:rsid w:val="0026391F"/>
    <w:rsid w:val="00265B37"/>
    <w:rsid w:val="00274F7F"/>
    <w:rsid w:val="0027793A"/>
    <w:rsid w:val="00280F4E"/>
    <w:rsid w:val="00294029"/>
    <w:rsid w:val="00294D08"/>
    <w:rsid w:val="002A6F91"/>
    <w:rsid w:val="002A7565"/>
    <w:rsid w:val="002B3541"/>
    <w:rsid w:val="002B62D3"/>
    <w:rsid w:val="002C32D6"/>
    <w:rsid w:val="002C6ED8"/>
    <w:rsid w:val="002E1A66"/>
    <w:rsid w:val="002E2DEF"/>
    <w:rsid w:val="002F080F"/>
    <w:rsid w:val="002F1EC8"/>
    <w:rsid w:val="0030460C"/>
    <w:rsid w:val="003111BE"/>
    <w:rsid w:val="003134C2"/>
    <w:rsid w:val="00323599"/>
    <w:rsid w:val="003235E7"/>
    <w:rsid w:val="00326393"/>
    <w:rsid w:val="00341290"/>
    <w:rsid w:val="0034169F"/>
    <w:rsid w:val="003442FD"/>
    <w:rsid w:val="00345383"/>
    <w:rsid w:val="00350C29"/>
    <w:rsid w:val="003538E7"/>
    <w:rsid w:val="00353A5B"/>
    <w:rsid w:val="0036198A"/>
    <w:rsid w:val="00363197"/>
    <w:rsid w:val="00366CF9"/>
    <w:rsid w:val="00373C6A"/>
    <w:rsid w:val="00377311"/>
    <w:rsid w:val="00382018"/>
    <w:rsid w:val="00386468"/>
    <w:rsid w:val="00386E41"/>
    <w:rsid w:val="00390946"/>
    <w:rsid w:val="003B2C40"/>
    <w:rsid w:val="003B7710"/>
    <w:rsid w:val="003C053F"/>
    <w:rsid w:val="003C1C80"/>
    <w:rsid w:val="003C2B56"/>
    <w:rsid w:val="003C6E06"/>
    <w:rsid w:val="003D2DF3"/>
    <w:rsid w:val="003D3074"/>
    <w:rsid w:val="003D5A56"/>
    <w:rsid w:val="003D5E51"/>
    <w:rsid w:val="003E235D"/>
    <w:rsid w:val="003E5FD8"/>
    <w:rsid w:val="003F12FE"/>
    <w:rsid w:val="0040033E"/>
    <w:rsid w:val="00400412"/>
    <w:rsid w:val="0040578A"/>
    <w:rsid w:val="00413F08"/>
    <w:rsid w:val="004204C8"/>
    <w:rsid w:val="0042223A"/>
    <w:rsid w:val="004234CB"/>
    <w:rsid w:val="0042527E"/>
    <w:rsid w:val="00433ED1"/>
    <w:rsid w:val="00436466"/>
    <w:rsid w:val="004413EA"/>
    <w:rsid w:val="004515FD"/>
    <w:rsid w:val="0045595F"/>
    <w:rsid w:val="00455993"/>
    <w:rsid w:val="0046284E"/>
    <w:rsid w:val="0046417E"/>
    <w:rsid w:val="00467518"/>
    <w:rsid w:val="0047323D"/>
    <w:rsid w:val="0047360B"/>
    <w:rsid w:val="00476230"/>
    <w:rsid w:val="0048347F"/>
    <w:rsid w:val="00490BE9"/>
    <w:rsid w:val="00493AE9"/>
    <w:rsid w:val="004A2413"/>
    <w:rsid w:val="004A593D"/>
    <w:rsid w:val="004B4F43"/>
    <w:rsid w:val="004B6CF1"/>
    <w:rsid w:val="004B72FE"/>
    <w:rsid w:val="004B7579"/>
    <w:rsid w:val="004C440A"/>
    <w:rsid w:val="004C7EB0"/>
    <w:rsid w:val="004D2D23"/>
    <w:rsid w:val="004D7AFC"/>
    <w:rsid w:val="004E08B9"/>
    <w:rsid w:val="004F053B"/>
    <w:rsid w:val="004F4E36"/>
    <w:rsid w:val="00504131"/>
    <w:rsid w:val="005079C3"/>
    <w:rsid w:val="00524361"/>
    <w:rsid w:val="005252C0"/>
    <w:rsid w:val="005266E2"/>
    <w:rsid w:val="00530907"/>
    <w:rsid w:val="00531EE1"/>
    <w:rsid w:val="0053649B"/>
    <w:rsid w:val="00536F4E"/>
    <w:rsid w:val="005370B3"/>
    <w:rsid w:val="005405DD"/>
    <w:rsid w:val="00546435"/>
    <w:rsid w:val="00547DF3"/>
    <w:rsid w:val="00551196"/>
    <w:rsid w:val="0055220E"/>
    <w:rsid w:val="005536F1"/>
    <w:rsid w:val="005554E9"/>
    <w:rsid w:val="00574E09"/>
    <w:rsid w:val="0058102C"/>
    <w:rsid w:val="0058327F"/>
    <w:rsid w:val="00584935"/>
    <w:rsid w:val="00584A37"/>
    <w:rsid w:val="0059020E"/>
    <w:rsid w:val="005920E0"/>
    <w:rsid w:val="005A3EA5"/>
    <w:rsid w:val="005A47CD"/>
    <w:rsid w:val="005A5DB7"/>
    <w:rsid w:val="005B13AE"/>
    <w:rsid w:val="005B2ACC"/>
    <w:rsid w:val="005C1B94"/>
    <w:rsid w:val="005C4214"/>
    <w:rsid w:val="005C4C14"/>
    <w:rsid w:val="005C785D"/>
    <w:rsid w:val="005D4078"/>
    <w:rsid w:val="005D5FDD"/>
    <w:rsid w:val="005E34F0"/>
    <w:rsid w:val="005E36DC"/>
    <w:rsid w:val="005E3E39"/>
    <w:rsid w:val="005E48B7"/>
    <w:rsid w:val="005E57F7"/>
    <w:rsid w:val="005E5A30"/>
    <w:rsid w:val="005E6F38"/>
    <w:rsid w:val="005F0341"/>
    <w:rsid w:val="006012F5"/>
    <w:rsid w:val="00606D0A"/>
    <w:rsid w:val="00614E22"/>
    <w:rsid w:val="0062040F"/>
    <w:rsid w:val="00621554"/>
    <w:rsid w:val="00622AFB"/>
    <w:rsid w:val="00623690"/>
    <w:rsid w:val="00625466"/>
    <w:rsid w:val="00625C26"/>
    <w:rsid w:val="00626545"/>
    <w:rsid w:val="00635559"/>
    <w:rsid w:val="00636B70"/>
    <w:rsid w:val="006379AB"/>
    <w:rsid w:val="00640305"/>
    <w:rsid w:val="00643753"/>
    <w:rsid w:val="0064520F"/>
    <w:rsid w:val="00651164"/>
    <w:rsid w:val="00653128"/>
    <w:rsid w:val="006533A8"/>
    <w:rsid w:val="00667303"/>
    <w:rsid w:val="006724E6"/>
    <w:rsid w:val="00682308"/>
    <w:rsid w:val="006825BF"/>
    <w:rsid w:val="006829FB"/>
    <w:rsid w:val="00684D8C"/>
    <w:rsid w:val="00687384"/>
    <w:rsid w:val="0068759F"/>
    <w:rsid w:val="006902DF"/>
    <w:rsid w:val="0069063C"/>
    <w:rsid w:val="00692EEF"/>
    <w:rsid w:val="006935A9"/>
    <w:rsid w:val="006963A0"/>
    <w:rsid w:val="006A1B57"/>
    <w:rsid w:val="006A2C44"/>
    <w:rsid w:val="006B3D59"/>
    <w:rsid w:val="006B749F"/>
    <w:rsid w:val="006C33B7"/>
    <w:rsid w:val="006C6696"/>
    <w:rsid w:val="006D169F"/>
    <w:rsid w:val="006D668A"/>
    <w:rsid w:val="006F3EF0"/>
    <w:rsid w:val="006F5235"/>
    <w:rsid w:val="00700A35"/>
    <w:rsid w:val="00702A8B"/>
    <w:rsid w:val="00704104"/>
    <w:rsid w:val="007043CE"/>
    <w:rsid w:val="00706063"/>
    <w:rsid w:val="0070608F"/>
    <w:rsid w:val="00716054"/>
    <w:rsid w:val="00716199"/>
    <w:rsid w:val="007179CF"/>
    <w:rsid w:val="00723364"/>
    <w:rsid w:val="00733D7C"/>
    <w:rsid w:val="00734913"/>
    <w:rsid w:val="007409C3"/>
    <w:rsid w:val="00747A80"/>
    <w:rsid w:val="00750604"/>
    <w:rsid w:val="007510F3"/>
    <w:rsid w:val="0075345F"/>
    <w:rsid w:val="00763060"/>
    <w:rsid w:val="00765B85"/>
    <w:rsid w:val="007702EE"/>
    <w:rsid w:val="00770E8B"/>
    <w:rsid w:val="00772C1E"/>
    <w:rsid w:val="00777D6E"/>
    <w:rsid w:val="00781AEE"/>
    <w:rsid w:val="007909A4"/>
    <w:rsid w:val="0079144C"/>
    <w:rsid w:val="00791652"/>
    <w:rsid w:val="0079265D"/>
    <w:rsid w:val="007A3714"/>
    <w:rsid w:val="007A3D60"/>
    <w:rsid w:val="007A64B5"/>
    <w:rsid w:val="007B0593"/>
    <w:rsid w:val="007B5CF1"/>
    <w:rsid w:val="007B78C0"/>
    <w:rsid w:val="007B7CC2"/>
    <w:rsid w:val="007C30C4"/>
    <w:rsid w:val="007C5297"/>
    <w:rsid w:val="007D4171"/>
    <w:rsid w:val="007D517C"/>
    <w:rsid w:val="007D5E10"/>
    <w:rsid w:val="007E0DCE"/>
    <w:rsid w:val="007E3A9B"/>
    <w:rsid w:val="007E6FE2"/>
    <w:rsid w:val="007E7E80"/>
    <w:rsid w:val="007F1D54"/>
    <w:rsid w:val="007F6C53"/>
    <w:rsid w:val="00801366"/>
    <w:rsid w:val="00802CAB"/>
    <w:rsid w:val="00806C2E"/>
    <w:rsid w:val="008074F3"/>
    <w:rsid w:val="0080770E"/>
    <w:rsid w:val="00812B3A"/>
    <w:rsid w:val="008177E0"/>
    <w:rsid w:val="008270F1"/>
    <w:rsid w:val="008315F5"/>
    <w:rsid w:val="00832109"/>
    <w:rsid w:val="008330C2"/>
    <w:rsid w:val="00871D5D"/>
    <w:rsid w:val="008849E4"/>
    <w:rsid w:val="00892C89"/>
    <w:rsid w:val="008978AF"/>
    <w:rsid w:val="008B31F6"/>
    <w:rsid w:val="008B6BE4"/>
    <w:rsid w:val="008B71C6"/>
    <w:rsid w:val="008C1BBE"/>
    <w:rsid w:val="008C2B7B"/>
    <w:rsid w:val="008C4695"/>
    <w:rsid w:val="008D300F"/>
    <w:rsid w:val="008D4C32"/>
    <w:rsid w:val="008E0286"/>
    <w:rsid w:val="008E21E7"/>
    <w:rsid w:val="008E5449"/>
    <w:rsid w:val="008E79CC"/>
    <w:rsid w:val="00900678"/>
    <w:rsid w:val="009066B0"/>
    <w:rsid w:val="00912E4E"/>
    <w:rsid w:val="009134BE"/>
    <w:rsid w:val="00913522"/>
    <w:rsid w:val="009152B8"/>
    <w:rsid w:val="00921B5F"/>
    <w:rsid w:val="00922D25"/>
    <w:rsid w:val="009241C9"/>
    <w:rsid w:val="00934183"/>
    <w:rsid w:val="00942B71"/>
    <w:rsid w:val="009433A4"/>
    <w:rsid w:val="00950500"/>
    <w:rsid w:val="0095318B"/>
    <w:rsid w:val="0095355C"/>
    <w:rsid w:val="00955B60"/>
    <w:rsid w:val="00967CA7"/>
    <w:rsid w:val="00970C6B"/>
    <w:rsid w:val="00980282"/>
    <w:rsid w:val="0098093C"/>
    <w:rsid w:val="00982024"/>
    <w:rsid w:val="00992FC2"/>
    <w:rsid w:val="00993772"/>
    <w:rsid w:val="009A0B1E"/>
    <w:rsid w:val="009A32EB"/>
    <w:rsid w:val="009B7FF0"/>
    <w:rsid w:val="009C155B"/>
    <w:rsid w:val="009C1FCB"/>
    <w:rsid w:val="009C28FA"/>
    <w:rsid w:val="009C6654"/>
    <w:rsid w:val="009D084A"/>
    <w:rsid w:val="009D25F3"/>
    <w:rsid w:val="009D31EF"/>
    <w:rsid w:val="009D470F"/>
    <w:rsid w:val="009D71C2"/>
    <w:rsid w:val="009E0EF1"/>
    <w:rsid w:val="009E3C82"/>
    <w:rsid w:val="009E6E63"/>
    <w:rsid w:val="009F37B7"/>
    <w:rsid w:val="009F7DA9"/>
    <w:rsid w:val="00A024F5"/>
    <w:rsid w:val="00A07603"/>
    <w:rsid w:val="00A121E3"/>
    <w:rsid w:val="00A137AD"/>
    <w:rsid w:val="00A2107F"/>
    <w:rsid w:val="00A24ADF"/>
    <w:rsid w:val="00A30A21"/>
    <w:rsid w:val="00A31EC4"/>
    <w:rsid w:val="00A36EB5"/>
    <w:rsid w:val="00A40A87"/>
    <w:rsid w:val="00A40AF8"/>
    <w:rsid w:val="00A449BD"/>
    <w:rsid w:val="00A57461"/>
    <w:rsid w:val="00A7491D"/>
    <w:rsid w:val="00A850F1"/>
    <w:rsid w:val="00A9274A"/>
    <w:rsid w:val="00A979D6"/>
    <w:rsid w:val="00AA2C6C"/>
    <w:rsid w:val="00AA5DDA"/>
    <w:rsid w:val="00AA6B8E"/>
    <w:rsid w:val="00AA6C11"/>
    <w:rsid w:val="00AB31FE"/>
    <w:rsid w:val="00AC6505"/>
    <w:rsid w:val="00AD1BA3"/>
    <w:rsid w:val="00AE6CAA"/>
    <w:rsid w:val="00AF2059"/>
    <w:rsid w:val="00AF2E80"/>
    <w:rsid w:val="00AF5420"/>
    <w:rsid w:val="00B00A37"/>
    <w:rsid w:val="00B0180F"/>
    <w:rsid w:val="00B113D7"/>
    <w:rsid w:val="00B11EDC"/>
    <w:rsid w:val="00B1317C"/>
    <w:rsid w:val="00B140F5"/>
    <w:rsid w:val="00B2727E"/>
    <w:rsid w:val="00B314E8"/>
    <w:rsid w:val="00B34582"/>
    <w:rsid w:val="00B41777"/>
    <w:rsid w:val="00B46FF3"/>
    <w:rsid w:val="00B50AD4"/>
    <w:rsid w:val="00B517E9"/>
    <w:rsid w:val="00B55268"/>
    <w:rsid w:val="00B573EF"/>
    <w:rsid w:val="00B62E66"/>
    <w:rsid w:val="00B7306B"/>
    <w:rsid w:val="00B73CD7"/>
    <w:rsid w:val="00B74D6E"/>
    <w:rsid w:val="00B8183E"/>
    <w:rsid w:val="00B82220"/>
    <w:rsid w:val="00B84A51"/>
    <w:rsid w:val="00B8674C"/>
    <w:rsid w:val="00BA1A8C"/>
    <w:rsid w:val="00BA6D71"/>
    <w:rsid w:val="00BB150A"/>
    <w:rsid w:val="00BB6624"/>
    <w:rsid w:val="00BB6BF9"/>
    <w:rsid w:val="00BC0CD7"/>
    <w:rsid w:val="00BC2EFB"/>
    <w:rsid w:val="00BC3CA3"/>
    <w:rsid w:val="00BC5543"/>
    <w:rsid w:val="00BC5A2A"/>
    <w:rsid w:val="00BC7BD0"/>
    <w:rsid w:val="00BD03B7"/>
    <w:rsid w:val="00BD790F"/>
    <w:rsid w:val="00BE355B"/>
    <w:rsid w:val="00BE4A66"/>
    <w:rsid w:val="00BF1780"/>
    <w:rsid w:val="00BF35A0"/>
    <w:rsid w:val="00BF4155"/>
    <w:rsid w:val="00BF4804"/>
    <w:rsid w:val="00C02FC8"/>
    <w:rsid w:val="00C05CCC"/>
    <w:rsid w:val="00C10C94"/>
    <w:rsid w:val="00C11E75"/>
    <w:rsid w:val="00C16782"/>
    <w:rsid w:val="00C170CD"/>
    <w:rsid w:val="00C214CD"/>
    <w:rsid w:val="00C23D34"/>
    <w:rsid w:val="00C23F81"/>
    <w:rsid w:val="00C24554"/>
    <w:rsid w:val="00C252D4"/>
    <w:rsid w:val="00C324CF"/>
    <w:rsid w:val="00C34DBE"/>
    <w:rsid w:val="00C40AD6"/>
    <w:rsid w:val="00C42AD5"/>
    <w:rsid w:val="00C439E2"/>
    <w:rsid w:val="00C44271"/>
    <w:rsid w:val="00C44D8F"/>
    <w:rsid w:val="00C45A58"/>
    <w:rsid w:val="00C50251"/>
    <w:rsid w:val="00C51E12"/>
    <w:rsid w:val="00C5376A"/>
    <w:rsid w:val="00C53840"/>
    <w:rsid w:val="00C53E50"/>
    <w:rsid w:val="00C62B6B"/>
    <w:rsid w:val="00C663AC"/>
    <w:rsid w:val="00C73746"/>
    <w:rsid w:val="00C83AFD"/>
    <w:rsid w:val="00C84BEE"/>
    <w:rsid w:val="00C933DD"/>
    <w:rsid w:val="00CA25F3"/>
    <w:rsid w:val="00CA38DF"/>
    <w:rsid w:val="00CA641C"/>
    <w:rsid w:val="00CA65CA"/>
    <w:rsid w:val="00CA6DE9"/>
    <w:rsid w:val="00CB14EA"/>
    <w:rsid w:val="00CC0525"/>
    <w:rsid w:val="00CC19ED"/>
    <w:rsid w:val="00CD01C1"/>
    <w:rsid w:val="00CD17F2"/>
    <w:rsid w:val="00CD5CBF"/>
    <w:rsid w:val="00CD6C8D"/>
    <w:rsid w:val="00CE24DA"/>
    <w:rsid w:val="00CE30B1"/>
    <w:rsid w:val="00CE5BAB"/>
    <w:rsid w:val="00CE7245"/>
    <w:rsid w:val="00CE744C"/>
    <w:rsid w:val="00CF3260"/>
    <w:rsid w:val="00CF6111"/>
    <w:rsid w:val="00D06A2C"/>
    <w:rsid w:val="00D12A16"/>
    <w:rsid w:val="00D13960"/>
    <w:rsid w:val="00D17520"/>
    <w:rsid w:val="00D17758"/>
    <w:rsid w:val="00D17E49"/>
    <w:rsid w:val="00D205DE"/>
    <w:rsid w:val="00D3790A"/>
    <w:rsid w:val="00D41939"/>
    <w:rsid w:val="00D42380"/>
    <w:rsid w:val="00D43172"/>
    <w:rsid w:val="00D4625D"/>
    <w:rsid w:val="00D518F5"/>
    <w:rsid w:val="00D64B2B"/>
    <w:rsid w:val="00D70C30"/>
    <w:rsid w:val="00D71B35"/>
    <w:rsid w:val="00D935BB"/>
    <w:rsid w:val="00D93C26"/>
    <w:rsid w:val="00D961A0"/>
    <w:rsid w:val="00DA1B7E"/>
    <w:rsid w:val="00DA45C5"/>
    <w:rsid w:val="00DA7397"/>
    <w:rsid w:val="00DB673A"/>
    <w:rsid w:val="00DC07F7"/>
    <w:rsid w:val="00DC5878"/>
    <w:rsid w:val="00DD021E"/>
    <w:rsid w:val="00DD4712"/>
    <w:rsid w:val="00DD4D47"/>
    <w:rsid w:val="00DF5BBE"/>
    <w:rsid w:val="00DF78EC"/>
    <w:rsid w:val="00E023FA"/>
    <w:rsid w:val="00E13A63"/>
    <w:rsid w:val="00E13DBA"/>
    <w:rsid w:val="00E1401F"/>
    <w:rsid w:val="00E3331F"/>
    <w:rsid w:val="00E406E6"/>
    <w:rsid w:val="00E50BEB"/>
    <w:rsid w:val="00E50DC6"/>
    <w:rsid w:val="00E55F3E"/>
    <w:rsid w:val="00E60AFF"/>
    <w:rsid w:val="00E6424C"/>
    <w:rsid w:val="00E7030B"/>
    <w:rsid w:val="00E70AC3"/>
    <w:rsid w:val="00E71CDC"/>
    <w:rsid w:val="00E73823"/>
    <w:rsid w:val="00E8177A"/>
    <w:rsid w:val="00E85337"/>
    <w:rsid w:val="00E9176E"/>
    <w:rsid w:val="00E94763"/>
    <w:rsid w:val="00EB01F1"/>
    <w:rsid w:val="00EB324C"/>
    <w:rsid w:val="00EC29A9"/>
    <w:rsid w:val="00ED1156"/>
    <w:rsid w:val="00ED55F4"/>
    <w:rsid w:val="00EE0B45"/>
    <w:rsid w:val="00EE17E3"/>
    <w:rsid w:val="00EE2289"/>
    <w:rsid w:val="00EE7A10"/>
    <w:rsid w:val="00EF2762"/>
    <w:rsid w:val="00EF31FE"/>
    <w:rsid w:val="00EF7AC0"/>
    <w:rsid w:val="00F0673C"/>
    <w:rsid w:val="00F07EB7"/>
    <w:rsid w:val="00F144C0"/>
    <w:rsid w:val="00F14AF1"/>
    <w:rsid w:val="00F15423"/>
    <w:rsid w:val="00F163F3"/>
    <w:rsid w:val="00F21D93"/>
    <w:rsid w:val="00F24191"/>
    <w:rsid w:val="00F2732E"/>
    <w:rsid w:val="00F31EB1"/>
    <w:rsid w:val="00F326F8"/>
    <w:rsid w:val="00F35D3C"/>
    <w:rsid w:val="00F36734"/>
    <w:rsid w:val="00F36CE6"/>
    <w:rsid w:val="00F37286"/>
    <w:rsid w:val="00F4004C"/>
    <w:rsid w:val="00F45599"/>
    <w:rsid w:val="00F57D57"/>
    <w:rsid w:val="00F67970"/>
    <w:rsid w:val="00F74504"/>
    <w:rsid w:val="00F84BDA"/>
    <w:rsid w:val="00F853A7"/>
    <w:rsid w:val="00F917A5"/>
    <w:rsid w:val="00FB0E56"/>
    <w:rsid w:val="00FB1184"/>
    <w:rsid w:val="00FB2804"/>
    <w:rsid w:val="00FC064B"/>
    <w:rsid w:val="00FD28D9"/>
    <w:rsid w:val="00FD7E20"/>
    <w:rsid w:val="00FF0B3A"/>
    <w:rsid w:val="01F92516"/>
    <w:rsid w:val="025E74BA"/>
    <w:rsid w:val="031853F1"/>
    <w:rsid w:val="078E545B"/>
    <w:rsid w:val="08D61482"/>
    <w:rsid w:val="093A4BD7"/>
    <w:rsid w:val="09BB0E3F"/>
    <w:rsid w:val="0A607191"/>
    <w:rsid w:val="0A7A22AC"/>
    <w:rsid w:val="0AA20408"/>
    <w:rsid w:val="0B200C15"/>
    <w:rsid w:val="0CF25017"/>
    <w:rsid w:val="0E8A7502"/>
    <w:rsid w:val="0F3728CB"/>
    <w:rsid w:val="105C0A06"/>
    <w:rsid w:val="10A31C05"/>
    <w:rsid w:val="11931133"/>
    <w:rsid w:val="14F12F6D"/>
    <w:rsid w:val="152B769C"/>
    <w:rsid w:val="1578499F"/>
    <w:rsid w:val="16B9164D"/>
    <w:rsid w:val="16C9273F"/>
    <w:rsid w:val="197D6880"/>
    <w:rsid w:val="1A967F2C"/>
    <w:rsid w:val="1B244C2D"/>
    <w:rsid w:val="1CEE4FF7"/>
    <w:rsid w:val="1D381D49"/>
    <w:rsid w:val="21BE1512"/>
    <w:rsid w:val="22A61AC7"/>
    <w:rsid w:val="233052A0"/>
    <w:rsid w:val="23857BC4"/>
    <w:rsid w:val="24B207FD"/>
    <w:rsid w:val="254A020B"/>
    <w:rsid w:val="26001085"/>
    <w:rsid w:val="26512F86"/>
    <w:rsid w:val="27381322"/>
    <w:rsid w:val="298150EC"/>
    <w:rsid w:val="2BD819B3"/>
    <w:rsid w:val="2DA825E6"/>
    <w:rsid w:val="2DDC4524"/>
    <w:rsid w:val="33C719BB"/>
    <w:rsid w:val="344A6BDF"/>
    <w:rsid w:val="346A0285"/>
    <w:rsid w:val="349A3CD9"/>
    <w:rsid w:val="367C233D"/>
    <w:rsid w:val="37E51515"/>
    <w:rsid w:val="39D75CAA"/>
    <w:rsid w:val="3BB52F1A"/>
    <w:rsid w:val="3BBF6892"/>
    <w:rsid w:val="3BC2201E"/>
    <w:rsid w:val="3C280BB0"/>
    <w:rsid w:val="3C30308D"/>
    <w:rsid w:val="3D9D1F4F"/>
    <w:rsid w:val="3E07366B"/>
    <w:rsid w:val="3F797762"/>
    <w:rsid w:val="40FA7C8C"/>
    <w:rsid w:val="42C12147"/>
    <w:rsid w:val="43D80CA6"/>
    <w:rsid w:val="44723CE9"/>
    <w:rsid w:val="45451066"/>
    <w:rsid w:val="45BA71BE"/>
    <w:rsid w:val="45C35E45"/>
    <w:rsid w:val="4966118D"/>
    <w:rsid w:val="4BE966EF"/>
    <w:rsid w:val="4FB923B2"/>
    <w:rsid w:val="4FD75D0E"/>
    <w:rsid w:val="501E64A3"/>
    <w:rsid w:val="50F516B5"/>
    <w:rsid w:val="522F08DD"/>
    <w:rsid w:val="525E32BB"/>
    <w:rsid w:val="530B51EB"/>
    <w:rsid w:val="53151288"/>
    <w:rsid w:val="58E311BD"/>
    <w:rsid w:val="59584FC8"/>
    <w:rsid w:val="59DA062A"/>
    <w:rsid w:val="5ADD3853"/>
    <w:rsid w:val="5B86156F"/>
    <w:rsid w:val="5C1631D2"/>
    <w:rsid w:val="5D2965F5"/>
    <w:rsid w:val="61192819"/>
    <w:rsid w:val="61B829D5"/>
    <w:rsid w:val="62683219"/>
    <w:rsid w:val="64691E3E"/>
    <w:rsid w:val="646E21CA"/>
    <w:rsid w:val="665C7DE3"/>
    <w:rsid w:val="66650BE2"/>
    <w:rsid w:val="66D63D40"/>
    <w:rsid w:val="676B77C2"/>
    <w:rsid w:val="6A161C7D"/>
    <w:rsid w:val="6B5A2F9E"/>
    <w:rsid w:val="6BCF7ECD"/>
    <w:rsid w:val="6C7D43F0"/>
    <w:rsid w:val="6D4B6E19"/>
    <w:rsid w:val="6DD27B0A"/>
    <w:rsid w:val="6E3C10A2"/>
    <w:rsid w:val="6ED61677"/>
    <w:rsid w:val="6EF7675A"/>
    <w:rsid w:val="6F841A58"/>
    <w:rsid w:val="6FC31C19"/>
    <w:rsid w:val="70BD7047"/>
    <w:rsid w:val="71735E41"/>
    <w:rsid w:val="72B83669"/>
    <w:rsid w:val="736C0D91"/>
    <w:rsid w:val="736D6D61"/>
    <w:rsid w:val="73855FF0"/>
    <w:rsid w:val="7636718F"/>
    <w:rsid w:val="76FC37BF"/>
    <w:rsid w:val="775F3B68"/>
    <w:rsid w:val="77E43FC8"/>
    <w:rsid w:val="780573B0"/>
    <w:rsid w:val="786D21E3"/>
    <w:rsid w:val="7935648D"/>
    <w:rsid w:val="7ADF0CFA"/>
    <w:rsid w:val="7B7C4FD5"/>
    <w:rsid w:val="7BF10728"/>
    <w:rsid w:val="7C410E1D"/>
    <w:rsid w:val="7CB16249"/>
    <w:rsid w:val="7D846F15"/>
    <w:rsid w:val="7E3C7C33"/>
    <w:rsid w:val="7F692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1"/>
    <w:pPr>
      <w:spacing w:beforeLines="0" w:afterLines="0"/>
    </w:pPr>
    <w:rPr>
      <w:rFonts w:hint="eastAsia"/>
      <w:sz w:val="23"/>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rFonts w:ascii="Calibri" w:hAnsi="Calibri" w:eastAsia="宋体" w:cs="Times New Roman"/>
      <w:kern w:val="2"/>
      <w:sz w:val="18"/>
      <w:szCs w:val="18"/>
    </w:rPr>
  </w:style>
  <w:style w:type="character" w:customStyle="1" w:styleId="9">
    <w:name w:val="页脚 Char"/>
    <w:basedOn w:val="7"/>
    <w:link w:val="4"/>
    <w:qFormat/>
    <w:uiPriority w:val="99"/>
    <w:rPr>
      <w:rFonts w:ascii="Calibri" w:hAnsi="Calibri" w:eastAsia="宋体" w:cs="Times New Roman"/>
      <w:kern w:val="2"/>
      <w:sz w:val="18"/>
      <w:szCs w:val="18"/>
    </w:rPr>
  </w:style>
  <w:style w:type="character" w:customStyle="1" w:styleId="10">
    <w:name w:val="批注框文本 Char"/>
    <w:basedOn w:val="7"/>
    <w:link w:val="3"/>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188</Words>
  <Characters>1075</Characters>
  <Lines>8</Lines>
  <Paragraphs>2</Paragraphs>
  <TotalTime>0</TotalTime>
  <ScaleCrop>false</ScaleCrop>
  <LinksUpToDate>false</LinksUpToDate>
  <CharactersWithSpaces>1261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2018-11-30T00:49:00Z</dcterms:created>
  <dc:creator>郭纯</dc:creator>
  <cp:lastModifiedBy>admin</cp:lastModifiedBy>
  <dcterms:modified xsi:type="dcterms:W3CDTF">2020-12-15T10:35:55Z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